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19" w:rsidRPr="005E6C73" w:rsidRDefault="00F17111" w:rsidP="00F17111">
      <w:pPr>
        <w:pStyle w:val="Pagrindinistekstas"/>
        <w:spacing w:before="95"/>
        <w:ind w:left="5359"/>
      </w:pPr>
      <w:bookmarkStart w:id="0" w:name="_GoBack"/>
      <w:bookmarkEnd w:id="0"/>
      <w:r>
        <w:t xml:space="preserve">Patvirtinta Pandėlio universalaus </w:t>
      </w:r>
      <w:proofErr w:type="spellStart"/>
      <w:r>
        <w:t>daugiafunkcio</w:t>
      </w:r>
      <w:proofErr w:type="spellEnd"/>
      <w:r>
        <w:t xml:space="preserve"> centro </w:t>
      </w:r>
      <w:r w:rsidR="00E81AD5">
        <w:t xml:space="preserve">direktoriaus </w:t>
      </w:r>
      <w:r w:rsidR="00E81AD5" w:rsidRPr="005E6C73">
        <w:t>2019</w:t>
      </w:r>
      <w:r w:rsidR="005E6C73" w:rsidRPr="005E6C73">
        <w:t xml:space="preserve"> m. rugpjūčio d. įsakymu Nr. V-30</w:t>
      </w:r>
    </w:p>
    <w:p w:rsidR="001B6E19" w:rsidRDefault="001B6E19">
      <w:pPr>
        <w:pStyle w:val="Pagrindinistekstas"/>
        <w:spacing w:before="5"/>
        <w:ind w:left="0"/>
      </w:pPr>
    </w:p>
    <w:p w:rsidR="001B6E19" w:rsidRDefault="00F17111">
      <w:pPr>
        <w:pStyle w:val="Antrat1"/>
        <w:ind w:left="3743"/>
      </w:pPr>
      <w:r>
        <w:t>PANDĖLIO UNIVERSALAUS DAUGIAFUNKCIO CENTRO</w:t>
      </w:r>
      <w:r w:rsidR="00E81AD5">
        <w:t xml:space="preserve"> DARBUOTOJŲ SKATINIMO TVARKOS APRAŠAS</w:t>
      </w:r>
    </w:p>
    <w:p w:rsidR="001B6E19" w:rsidRDefault="001B6E19">
      <w:pPr>
        <w:pStyle w:val="Pagrindinistekstas"/>
        <w:ind w:left="0"/>
        <w:rPr>
          <w:b/>
          <w:sz w:val="26"/>
        </w:rPr>
      </w:pPr>
    </w:p>
    <w:p w:rsidR="001B6E19" w:rsidRDefault="001B6E19">
      <w:pPr>
        <w:pStyle w:val="Pagrindinistekstas"/>
        <w:ind w:left="0"/>
        <w:rPr>
          <w:b/>
          <w:sz w:val="22"/>
        </w:rPr>
      </w:pPr>
    </w:p>
    <w:p w:rsidR="001B6E19" w:rsidRDefault="00E81AD5">
      <w:pPr>
        <w:pStyle w:val="Sraopastraipa"/>
        <w:numPr>
          <w:ilvl w:val="0"/>
          <w:numId w:val="3"/>
        </w:numPr>
        <w:tabs>
          <w:tab w:val="left" w:pos="3470"/>
        </w:tabs>
        <w:jc w:val="left"/>
        <w:rPr>
          <w:b/>
          <w:sz w:val="24"/>
        </w:rPr>
      </w:pPr>
      <w:r>
        <w:rPr>
          <w:b/>
          <w:sz w:val="24"/>
        </w:rPr>
        <w:t>BENDROSIOS NUOSTATOS</w:t>
      </w:r>
    </w:p>
    <w:p w:rsidR="001B6E19" w:rsidRDefault="001B6E19" w:rsidP="005E6C73">
      <w:pPr>
        <w:pStyle w:val="Pagrindinistekstas"/>
        <w:spacing w:before="9"/>
        <w:ind w:left="0"/>
        <w:jc w:val="both"/>
        <w:rPr>
          <w:b/>
          <w:sz w:val="23"/>
        </w:rPr>
      </w:pPr>
    </w:p>
    <w:p w:rsidR="001B6E19" w:rsidRPr="00F17111" w:rsidRDefault="00F17111" w:rsidP="005E6C73">
      <w:pPr>
        <w:pStyle w:val="Sraopastraipa"/>
        <w:numPr>
          <w:ilvl w:val="0"/>
          <w:numId w:val="2"/>
        </w:numPr>
        <w:tabs>
          <w:tab w:val="left" w:pos="1994"/>
        </w:tabs>
        <w:spacing w:line="276" w:lineRule="auto"/>
        <w:ind w:right="103" w:firstLine="1256"/>
        <w:jc w:val="both"/>
        <w:rPr>
          <w:sz w:val="24"/>
        </w:rPr>
      </w:pPr>
      <w:r>
        <w:rPr>
          <w:sz w:val="24"/>
        </w:rPr>
        <w:t xml:space="preserve">Pandėlio universalaus </w:t>
      </w:r>
      <w:proofErr w:type="spellStart"/>
      <w:r>
        <w:rPr>
          <w:sz w:val="24"/>
        </w:rPr>
        <w:t>daugiafunkcio</w:t>
      </w:r>
      <w:proofErr w:type="spellEnd"/>
      <w:r>
        <w:rPr>
          <w:sz w:val="24"/>
        </w:rPr>
        <w:t xml:space="preserve"> centro (toliau – Centras</w:t>
      </w:r>
      <w:r w:rsidR="00E81AD5">
        <w:rPr>
          <w:sz w:val="24"/>
        </w:rPr>
        <w:t>)</w:t>
      </w:r>
      <w:r w:rsidR="00E81AD5">
        <w:rPr>
          <w:spacing w:val="-11"/>
          <w:sz w:val="24"/>
        </w:rPr>
        <w:t xml:space="preserve"> </w:t>
      </w:r>
      <w:r w:rsidR="00E81AD5">
        <w:rPr>
          <w:sz w:val="24"/>
        </w:rPr>
        <w:t>darbuotojų</w:t>
      </w:r>
      <w:r w:rsidR="00E81AD5">
        <w:rPr>
          <w:spacing w:val="-2"/>
          <w:sz w:val="24"/>
        </w:rPr>
        <w:t xml:space="preserve"> </w:t>
      </w:r>
      <w:r w:rsidR="00E81AD5">
        <w:rPr>
          <w:sz w:val="24"/>
        </w:rPr>
        <w:t>skatinimo tvarkos aprašas (toliau – Aprašas) parengtas vadovaujantis Lietuvos Respublikos</w:t>
      </w:r>
      <w:r w:rsidR="00E81AD5">
        <w:rPr>
          <w:spacing w:val="-19"/>
          <w:sz w:val="24"/>
        </w:rPr>
        <w:t xml:space="preserve"> </w:t>
      </w:r>
      <w:r w:rsidR="00E81AD5">
        <w:rPr>
          <w:sz w:val="24"/>
        </w:rPr>
        <w:t>darbo</w:t>
      </w:r>
      <w:r w:rsidR="00E81AD5">
        <w:rPr>
          <w:spacing w:val="-2"/>
          <w:sz w:val="24"/>
        </w:rPr>
        <w:t xml:space="preserve"> </w:t>
      </w:r>
      <w:r w:rsidR="00E81AD5">
        <w:rPr>
          <w:sz w:val="24"/>
        </w:rPr>
        <w:t>kodeksu, 2017 m. sausio 17 d. priimtu Lietuvos Respublikos Seimo įstatymu</w:t>
      </w:r>
      <w:r w:rsidR="00E81AD5">
        <w:rPr>
          <w:spacing w:val="9"/>
          <w:sz w:val="24"/>
        </w:rPr>
        <w:t xml:space="preserve"> </w:t>
      </w:r>
      <w:r w:rsidR="00E81AD5">
        <w:rPr>
          <w:sz w:val="24"/>
        </w:rPr>
        <w:t>Nr. XIII-198 ,,Lietuvos</w:t>
      </w:r>
      <w:r>
        <w:rPr>
          <w:sz w:val="24"/>
        </w:rPr>
        <w:t xml:space="preserve"> </w:t>
      </w:r>
      <w:r w:rsidR="00E81AD5">
        <w:t>Respublikos valstybės ir savivaldybių įstaigų darbuotojų darbo apmokėjimo įstatymas“.</w:t>
      </w:r>
    </w:p>
    <w:p w:rsidR="00F17111" w:rsidRPr="00F17111" w:rsidRDefault="00E81AD5" w:rsidP="005E6C73">
      <w:pPr>
        <w:pStyle w:val="Sraopastraipa"/>
        <w:numPr>
          <w:ilvl w:val="0"/>
          <w:numId w:val="2"/>
        </w:numPr>
        <w:tabs>
          <w:tab w:val="left" w:pos="1741"/>
          <w:tab w:val="left" w:pos="7915"/>
        </w:tabs>
        <w:spacing w:before="44"/>
        <w:ind w:left="1740" w:hanging="343"/>
        <w:jc w:val="both"/>
        <w:rPr>
          <w:sz w:val="31"/>
        </w:rPr>
      </w:pPr>
      <w:r>
        <w:rPr>
          <w:sz w:val="24"/>
        </w:rPr>
        <w:t>Šis   Aprašas   reglamentuoja   darbuotojų</w:t>
      </w:r>
      <w:r>
        <w:rPr>
          <w:spacing w:val="46"/>
          <w:sz w:val="24"/>
        </w:rPr>
        <w:t xml:space="preserve"> </w:t>
      </w:r>
      <w:r>
        <w:rPr>
          <w:sz w:val="24"/>
        </w:rPr>
        <w:t xml:space="preserve">skatinimo </w:t>
      </w:r>
      <w:r>
        <w:rPr>
          <w:spacing w:val="40"/>
          <w:sz w:val="24"/>
        </w:rPr>
        <w:t xml:space="preserve"> </w:t>
      </w:r>
      <w:r w:rsidR="00F17111">
        <w:rPr>
          <w:sz w:val="24"/>
        </w:rPr>
        <w:t xml:space="preserve">tvarką Pandėlio </w:t>
      </w:r>
    </w:p>
    <w:p w:rsidR="001B6E19" w:rsidRDefault="00F17111" w:rsidP="005E6C73">
      <w:pPr>
        <w:tabs>
          <w:tab w:val="left" w:pos="1741"/>
          <w:tab w:val="left" w:pos="7915"/>
        </w:tabs>
        <w:spacing w:before="44"/>
        <w:jc w:val="both"/>
        <w:rPr>
          <w:sz w:val="24"/>
        </w:rPr>
      </w:pPr>
      <w:r>
        <w:rPr>
          <w:sz w:val="24"/>
        </w:rPr>
        <w:t xml:space="preserve">   </w:t>
      </w:r>
      <w:r w:rsidRPr="00F17111">
        <w:rPr>
          <w:sz w:val="24"/>
        </w:rPr>
        <w:t xml:space="preserve">universaliame </w:t>
      </w:r>
      <w:proofErr w:type="spellStart"/>
      <w:r>
        <w:rPr>
          <w:sz w:val="24"/>
        </w:rPr>
        <w:t>daugiafunkciame</w:t>
      </w:r>
      <w:proofErr w:type="spellEnd"/>
      <w:r>
        <w:rPr>
          <w:sz w:val="24"/>
        </w:rPr>
        <w:t xml:space="preserve"> centre.</w:t>
      </w:r>
    </w:p>
    <w:p w:rsidR="00F17111" w:rsidRPr="00F17111" w:rsidRDefault="00F17111" w:rsidP="005E6C73">
      <w:pPr>
        <w:tabs>
          <w:tab w:val="left" w:pos="1741"/>
          <w:tab w:val="left" w:pos="7915"/>
        </w:tabs>
        <w:spacing w:before="44"/>
        <w:rPr>
          <w:sz w:val="31"/>
        </w:rPr>
      </w:pPr>
    </w:p>
    <w:p w:rsidR="001B6E19" w:rsidRDefault="00E81AD5">
      <w:pPr>
        <w:pStyle w:val="Antrat1"/>
        <w:numPr>
          <w:ilvl w:val="0"/>
          <w:numId w:val="3"/>
        </w:numPr>
        <w:tabs>
          <w:tab w:val="left" w:pos="2879"/>
        </w:tabs>
        <w:ind w:left="2878" w:hanging="307"/>
        <w:jc w:val="left"/>
      </w:pPr>
      <w:r>
        <w:t>SKATINIMO TIKSLAS IR</w:t>
      </w:r>
      <w:r>
        <w:rPr>
          <w:spacing w:val="-4"/>
        </w:rPr>
        <w:t xml:space="preserve"> </w:t>
      </w:r>
      <w:r>
        <w:t>UŽDAVINIAI</w:t>
      </w:r>
    </w:p>
    <w:p w:rsidR="001B6E19" w:rsidRDefault="001B6E19">
      <w:pPr>
        <w:pStyle w:val="Pagrindinistekstas"/>
        <w:spacing w:before="9"/>
        <w:ind w:left="0"/>
        <w:rPr>
          <w:b/>
          <w:sz w:val="23"/>
        </w:rPr>
      </w:pPr>
    </w:p>
    <w:p w:rsidR="001B6E19" w:rsidRDefault="00E81AD5">
      <w:pPr>
        <w:pStyle w:val="Sraopastraipa"/>
        <w:numPr>
          <w:ilvl w:val="0"/>
          <w:numId w:val="2"/>
        </w:numPr>
        <w:tabs>
          <w:tab w:val="left" w:pos="1631"/>
        </w:tabs>
        <w:spacing w:line="278" w:lineRule="auto"/>
        <w:ind w:left="102" w:right="102" w:firstLine="1295"/>
        <w:jc w:val="left"/>
        <w:rPr>
          <w:sz w:val="24"/>
        </w:rPr>
      </w:pPr>
      <w:r>
        <w:rPr>
          <w:sz w:val="24"/>
        </w:rPr>
        <w:t>Tikslas</w:t>
      </w:r>
      <w:r>
        <w:rPr>
          <w:spacing w:val="-8"/>
          <w:sz w:val="24"/>
        </w:rPr>
        <w:t xml:space="preserve"> </w:t>
      </w:r>
      <w:r>
        <w:rPr>
          <w:sz w:val="24"/>
        </w:rPr>
        <w:t>–</w:t>
      </w:r>
      <w:r>
        <w:rPr>
          <w:spacing w:val="-9"/>
          <w:sz w:val="24"/>
        </w:rPr>
        <w:t xml:space="preserve"> </w:t>
      </w:r>
      <w:r>
        <w:rPr>
          <w:sz w:val="24"/>
        </w:rPr>
        <w:t>vertinti</w:t>
      </w:r>
      <w:r>
        <w:rPr>
          <w:spacing w:val="-7"/>
          <w:sz w:val="24"/>
        </w:rPr>
        <w:t xml:space="preserve"> </w:t>
      </w:r>
      <w:r>
        <w:rPr>
          <w:sz w:val="24"/>
        </w:rPr>
        <w:t>darbuotojų</w:t>
      </w:r>
      <w:r>
        <w:rPr>
          <w:spacing w:val="-9"/>
          <w:sz w:val="24"/>
        </w:rPr>
        <w:t xml:space="preserve"> </w:t>
      </w:r>
      <w:r>
        <w:rPr>
          <w:sz w:val="24"/>
        </w:rPr>
        <w:t>veiklą</w:t>
      </w:r>
      <w:r>
        <w:rPr>
          <w:spacing w:val="-9"/>
          <w:sz w:val="24"/>
        </w:rPr>
        <w:t xml:space="preserve"> </w:t>
      </w:r>
      <w:r>
        <w:rPr>
          <w:sz w:val="24"/>
        </w:rPr>
        <w:t>ir</w:t>
      </w:r>
      <w:r>
        <w:rPr>
          <w:spacing w:val="-9"/>
          <w:sz w:val="24"/>
        </w:rPr>
        <w:t xml:space="preserve"> </w:t>
      </w:r>
      <w:r>
        <w:rPr>
          <w:sz w:val="24"/>
        </w:rPr>
        <w:t>skatinti</w:t>
      </w:r>
      <w:r>
        <w:rPr>
          <w:spacing w:val="-7"/>
          <w:sz w:val="24"/>
        </w:rPr>
        <w:t xml:space="preserve"> </w:t>
      </w:r>
      <w:r>
        <w:rPr>
          <w:sz w:val="24"/>
        </w:rPr>
        <w:t>juos</w:t>
      </w:r>
      <w:r>
        <w:rPr>
          <w:spacing w:val="-9"/>
          <w:sz w:val="24"/>
        </w:rPr>
        <w:t xml:space="preserve"> </w:t>
      </w:r>
      <w:r>
        <w:rPr>
          <w:sz w:val="24"/>
        </w:rPr>
        <w:t>už</w:t>
      </w:r>
      <w:r>
        <w:rPr>
          <w:spacing w:val="-7"/>
          <w:sz w:val="24"/>
        </w:rPr>
        <w:t xml:space="preserve"> </w:t>
      </w:r>
      <w:r>
        <w:rPr>
          <w:sz w:val="24"/>
        </w:rPr>
        <w:t>labai</w:t>
      </w:r>
      <w:r>
        <w:rPr>
          <w:spacing w:val="-5"/>
          <w:sz w:val="24"/>
        </w:rPr>
        <w:t xml:space="preserve"> </w:t>
      </w:r>
      <w:r>
        <w:rPr>
          <w:sz w:val="24"/>
        </w:rPr>
        <w:t>gerą,</w:t>
      </w:r>
      <w:r>
        <w:rPr>
          <w:spacing w:val="-9"/>
          <w:sz w:val="24"/>
        </w:rPr>
        <w:t xml:space="preserve"> </w:t>
      </w:r>
      <w:r>
        <w:rPr>
          <w:sz w:val="24"/>
        </w:rPr>
        <w:t>sąžiningą,</w:t>
      </w:r>
      <w:r>
        <w:rPr>
          <w:spacing w:val="-6"/>
          <w:sz w:val="24"/>
        </w:rPr>
        <w:t xml:space="preserve"> </w:t>
      </w:r>
      <w:r>
        <w:rPr>
          <w:sz w:val="24"/>
        </w:rPr>
        <w:t>kūrybišką darbą, iniciatyvumą, pareigingumą ir veiklos</w:t>
      </w:r>
      <w:r>
        <w:rPr>
          <w:spacing w:val="-2"/>
          <w:sz w:val="24"/>
        </w:rPr>
        <w:t xml:space="preserve"> </w:t>
      </w:r>
      <w:r>
        <w:rPr>
          <w:sz w:val="24"/>
        </w:rPr>
        <w:t>rezultatus.</w:t>
      </w:r>
    </w:p>
    <w:p w:rsidR="001B6E19" w:rsidRDefault="00E81AD5">
      <w:pPr>
        <w:pStyle w:val="Sraopastraipa"/>
        <w:numPr>
          <w:ilvl w:val="0"/>
          <w:numId w:val="2"/>
        </w:numPr>
        <w:tabs>
          <w:tab w:val="left" w:pos="1638"/>
        </w:tabs>
        <w:spacing w:line="272" w:lineRule="exact"/>
        <w:ind w:left="1638"/>
        <w:jc w:val="left"/>
        <w:rPr>
          <w:sz w:val="24"/>
        </w:rPr>
      </w:pPr>
      <w:r>
        <w:rPr>
          <w:sz w:val="24"/>
        </w:rPr>
        <w:t>Uždaviniai:</w:t>
      </w:r>
    </w:p>
    <w:p w:rsidR="001B6E19" w:rsidRDefault="00E81AD5">
      <w:pPr>
        <w:pStyle w:val="Sraopastraipa"/>
        <w:numPr>
          <w:ilvl w:val="1"/>
          <w:numId w:val="2"/>
        </w:numPr>
        <w:tabs>
          <w:tab w:val="left" w:pos="1818"/>
        </w:tabs>
        <w:spacing w:before="41"/>
        <w:rPr>
          <w:sz w:val="24"/>
        </w:rPr>
      </w:pPr>
      <w:r>
        <w:rPr>
          <w:sz w:val="24"/>
        </w:rPr>
        <w:t>palaikyti pozit</w:t>
      </w:r>
      <w:r w:rsidR="00F17111">
        <w:rPr>
          <w:sz w:val="24"/>
        </w:rPr>
        <w:t xml:space="preserve">yvų darbuotojų indėlį į Centro </w:t>
      </w:r>
      <w:r>
        <w:rPr>
          <w:sz w:val="24"/>
        </w:rPr>
        <w:t>veiklą;</w:t>
      </w:r>
    </w:p>
    <w:p w:rsidR="001B6E19" w:rsidRDefault="00E81AD5">
      <w:pPr>
        <w:pStyle w:val="Sraopastraipa"/>
        <w:numPr>
          <w:ilvl w:val="1"/>
          <w:numId w:val="2"/>
        </w:numPr>
        <w:tabs>
          <w:tab w:val="left" w:pos="1818"/>
        </w:tabs>
        <w:spacing w:before="41"/>
        <w:rPr>
          <w:sz w:val="24"/>
        </w:rPr>
      </w:pPr>
      <w:r>
        <w:rPr>
          <w:sz w:val="24"/>
        </w:rPr>
        <w:t>motyvuoti darbuotojus tobulėti profesinėje</w:t>
      </w:r>
      <w:r>
        <w:rPr>
          <w:spacing w:val="-2"/>
          <w:sz w:val="24"/>
        </w:rPr>
        <w:t xml:space="preserve"> </w:t>
      </w:r>
      <w:r>
        <w:rPr>
          <w:sz w:val="24"/>
        </w:rPr>
        <w:t>srityje;</w:t>
      </w:r>
    </w:p>
    <w:p w:rsidR="001B6E19" w:rsidRDefault="00E81AD5">
      <w:pPr>
        <w:pStyle w:val="Sraopastraipa"/>
        <w:numPr>
          <w:ilvl w:val="1"/>
          <w:numId w:val="2"/>
        </w:numPr>
        <w:tabs>
          <w:tab w:val="left" w:pos="1818"/>
        </w:tabs>
        <w:spacing w:before="41"/>
        <w:rPr>
          <w:sz w:val="24"/>
        </w:rPr>
      </w:pPr>
      <w:r>
        <w:rPr>
          <w:sz w:val="24"/>
        </w:rPr>
        <w:t>padėkoti už ilgametį darbą;</w:t>
      </w:r>
    </w:p>
    <w:p w:rsidR="001B6E19" w:rsidRDefault="00E81AD5">
      <w:pPr>
        <w:pStyle w:val="Sraopastraipa"/>
        <w:numPr>
          <w:ilvl w:val="1"/>
          <w:numId w:val="2"/>
        </w:numPr>
        <w:tabs>
          <w:tab w:val="left" w:pos="1818"/>
        </w:tabs>
        <w:spacing w:before="43"/>
        <w:rPr>
          <w:sz w:val="24"/>
        </w:rPr>
      </w:pPr>
      <w:r>
        <w:rPr>
          <w:sz w:val="24"/>
        </w:rPr>
        <w:t>formuoti jaukios, vertinamos ir pasitikėjimu paremtos bendruomenės</w:t>
      </w:r>
      <w:r>
        <w:rPr>
          <w:spacing w:val="-6"/>
          <w:sz w:val="24"/>
        </w:rPr>
        <w:t xml:space="preserve"> </w:t>
      </w:r>
      <w:r>
        <w:rPr>
          <w:sz w:val="24"/>
        </w:rPr>
        <w:t>kultūrą;</w:t>
      </w:r>
    </w:p>
    <w:p w:rsidR="001B6E19" w:rsidRDefault="00E81AD5">
      <w:pPr>
        <w:pStyle w:val="Sraopastraipa"/>
        <w:numPr>
          <w:ilvl w:val="1"/>
          <w:numId w:val="2"/>
        </w:numPr>
        <w:tabs>
          <w:tab w:val="left" w:pos="1818"/>
        </w:tabs>
        <w:spacing w:before="41"/>
        <w:rPr>
          <w:sz w:val="24"/>
        </w:rPr>
      </w:pPr>
      <w:r>
        <w:rPr>
          <w:sz w:val="24"/>
        </w:rPr>
        <w:t>gerinti psichologinę savijautą ir puoselėti darbuotojų</w:t>
      </w:r>
      <w:r>
        <w:rPr>
          <w:spacing w:val="-4"/>
          <w:sz w:val="24"/>
        </w:rPr>
        <w:t xml:space="preserve"> </w:t>
      </w:r>
      <w:proofErr w:type="spellStart"/>
      <w:r>
        <w:rPr>
          <w:sz w:val="24"/>
        </w:rPr>
        <w:t>savivertę</w:t>
      </w:r>
      <w:proofErr w:type="spellEnd"/>
      <w:r>
        <w:rPr>
          <w:sz w:val="24"/>
        </w:rPr>
        <w:t>.</w:t>
      </w:r>
    </w:p>
    <w:p w:rsidR="001B6E19" w:rsidRDefault="001B6E19">
      <w:pPr>
        <w:pStyle w:val="Pagrindinistekstas"/>
        <w:spacing w:before="9"/>
        <w:ind w:left="0"/>
        <w:rPr>
          <w:sz w:val="27"/>
        </w:rPr>
      </w:pPr>
    </w:p>
    <w:p w:rsidR="001B6E19" w:rsidRDefault="00E81AD5">
      <w:pPr>
        <w:pStyle w:val="Antrat1"/>
        <w:numPr>
          <w:ilvl w:val="0"/>
          <w:numId w:val="3"/>
        </w:numPr>
        <w:tabs>
          <w:tab w:val="left" w:pos="1875"/>
        </w:tabs>
        <w:ind w:left="1874" w:hanging="401"/>
        <w:jc w:val="left"/>
      </w:pPr>
      <w:r>
        <w:t>DARBUOTOJŲ SKATINIMO PRIEMONĖS IR</w:t>
      </w:r>
      <w:r>
        <w:rPr>
          <w:spacing w:val="-4"/>
        </w:rPr>
        <w:t xml:space="preserve"> </w:t>
      </w:r>
      <w:r>
        <w:t>KRITERIJAI</w:t>
      </w:r>
    </w:p>
    <w:p w:rsidR="001B6E19" w:rsidRDefault="001B6E19">
      <w:pPr>
        <w:pStyle w:val="Pagrindinistekstas"/>
        <w:spacing w:before="9"/>
        <w:ind w:left="0"/>
        <w:rPr>
          <w:b/>
          <w:sz w:val="23"/>
        </w:rPr>
      </w:pPr>
    </w:p>
    <w:p w:rsidR="001B6E19" w:rsidRDefault="00E81AD5" w:rsidP="005E6C73">
      <w:pPr>
        <w:pStyle w:val="Sraopastraipa"/>
        <w:numPr>
          <w:ilvl w:val="0"/>
          <w:numId w:val="2"/>
        </w:numPr>
        <w:tabs>
          <w:tab w:val="left" w:pos="1638"/>
        </w:tabs>
        <w:ind w:left="1638"/>
        <w:jc w:val="both"/>
        <w:rPr>
          <w:sz w:val="24"/>
        </w:rPr>
      </w:pPr>
      <w:r>
        <w:rPr>
          <w:sz w:val="24"/>
        </w:rPr>
        <w:t>Darbuotojų skatinimo</w:t>
      </w:r>
      <w:r>
        <w:rPr>
          <w:spacing w:val="-1"/>
          <w:sz w:val="24"/>
        </w:rPr>
        <w:t xml:space="preserve"> </w:t>
      </w:r>
      <w:r>
        <w:rPr>
          <w:sz w:val="24"/>
        </w:rPr>
        <w:t>priemonės:</w:t>
      </w:r>
    </w:p>
    <w:p w:rsidR="001B6E19" w:rsidRDefault="00E81AD5" w:rsidP="005E6C73">
      <w:pPr>
        <w:pStyle w:val="Sraopastraipa"/>
        <w:numPr>
          <w:ilvl w:val="1"/>
          <w:numId w:val="2"/>
        </w:numPr>
        <w:tabs>
          <w:tab w:val="left" w:pos="1818"/>
        </w:tabs>
        <w:spacing w:before="41"/>
        <w:jc w:val="both"/>
        <w:rPr>
          <w:sz w:val="24"/>
        </w:rPr>
      </w:pPr>
      <w:r>
        <w:rPr>
          <w:sz w:val="24"/>
        </w:rPr>
        <w:t>padėka žodžiu (pareikšta susirinkimų, posėdžių, švenčių metu ar</w:t>
      </w:r>
      <w:r>
        <w:rPr>
          <w:spacing w:val="-9"/>
          <w:sz w:val="24"/>
        </w:rPr>
        <w:t xml:space="preserve"> </w:t>
      </w:r>
      <w:r>
        <w:rPr>
          <w:sz w:val="24"/>
        </w:rPr>
        <w:t>individualiai);</w:t>
      </w:r>
    </w:p>
    <w:p w:rsidR="001B6E19" w:rsidRDefault="00F17111" w:rsidP="005E6C73">
      <w:pPr>
        <w:pStyle w:val="Sraopastraipa"/>
        <w:numPr>
          <w:ilvl w:val="1"/>
          <w:numId w:val="2"/>
        </w:numPr>
        <w:tabs>
          <w:tab w:val="left" w:pos="1818"/>
        </w:tabs>
        <w:spacing w:before="43"/>
        <w:jc w:val="both"/>
        <w:rPr>
          <w:sz w:val="24"/>
        </w:rPr>
      </w:pPr>
      <w:r>
        <w:rPr>
          <w:sz w:val="24"/>
        </w:rPr>
        <w:t xml:space="preserve">Centro </w:t>
      </w:r>
      <w:r w:rsidR="00E81AD5">
        <w:rPr>
          <w:sz w:val="24"/>
        </w:rPr>
        <w:t>direktoriaus padėka raštu (įsakymas ar padėkos</w:t>
      </w:r>
      <w:r w:rsidR="00E81AD5">
        <w:rPr>
          <w:spacing w:val="1"/>
          <w:sz w:val="24"/>
        </w:rPr>
        <w:t xml:space="preserve"> </w:t>
      </w:r>
      <w:r w:rsidR="00E81AD5">
        <w:rPr>
          <w:sz w:val="24"/>
        </w:rPr>
        <w:t>raštas);</w:t>
      </w:r>
    </w:p>
    <w:p w:rsidR="001B6E19" w:rsidRDefault="00E81AD5" w:rsidP="005E6C73">
      <w:pPr>
        <w:pStyle w:val="Sraopastraipa"/>
        <w:numPr>
          <w:ilvl w:val="1"/>
          <w:numId w:val="2"/>
        </w:numPr>
        <w:tabs>
          <w:tab w:val="left" w:pos="1859"/>
        </w:tabs>
        <w:spacing w:before="41" w:line="276" w:lineRule="auto"/>
        <w:ind w:left="102" w:right="103" w:firstLine="1295"/>
        <w:jc w:val="both"/>
        <w:rPr>
          <w:sz w:val="24"/>
        </w:rPr>
      </w:pPr>
      <w:r>
        <w:rPr>
          <w:sz w:val="24"/>
        </w:rPr>
        <w:t>savivaldybės administracijo</w:t>
      </w:r>
      <w:r w:rsidR="00F17111">
        <w:rPr>
          <w:sz w:val="24"/>
        </w:rPr>
        <w:t>s švietimo, sporto ir kultūros skyriaus vedėjo</w:t>
      </w:r>
      <w:r>
        <w:rPr>
          <w:sz w:val="24"/>
        </w:rPr>
        <w:t xml:space="preserve"> padėka už ilgametį darbą ar nuopelnus profesinėje</w:t>
      </w:r>
      <w:r>
        <w:rPr>
          <w:spacing w:val="-5"/>
          <w:sz w:val="24"/>
        </w:rPr>
        <w:t xml:space="preserve"> </w:t>
      </w:r>
      <w:r>
        <w:rPr>
          <w:sz w:val="24"/>
        </w:rPr>
        <w:t>srityje;</w:t>
      </w:r>
    </w:p>
    <w:p w:rsidR="001B6E19" w:rsidRDefault="00E81AD5" w:rsidP="005E6C73">
      <w:pPr>
        <w:pStyle w:val="Sraopastraipa"/>
        <w:numPr>
          <w:ilvl w:val="1"/>
          <w:numId w:val="2"/>
        </w:numPr>
        <w:tabs>
          <w:tab w:val="left" w:pos="1804"/>
        </w:tabs>
        <w:spacing w:line="278" w:lineRule="auto"/>
        <w:ind w:left="102" w:right="104" w:firstLine="1295"/>
        <w:jc w:val="both"/>
        <w:rPr>
          <w:sz w:val="24"/>
        </w:rPr>
      </w:pPr>
      <w:r>
        <w:rPr>
          <w:sz w:val="24"/>
        </w:rPr>
        <w:t>premija,</w:t>
      </w:r>
      <w:r>
        <w:rPr>
          <w:spacing w:val="-17"/>
          <w:sz w:val="24"/>
        </w:rPr>
        <w:t xml:space="preserve"> </w:t>
      </w:r>
      <w:r>
        <w:rPr>
          <w:sz w:val="24"/>
        </w:rPr>
        <w:t>atlikus</w:t>
      </w:r>
      <w:r>
        <w:rPr>
          <w:spacing w:val="-16"/>
          <w:sz w:val="24"/>
        </w:rPr>
        <w:t xml:space="preserve"> </w:t>
      </w:r>
      <w:r>
        <w:rPr>
          <w:sz w:val="24"/>
        </w:rPr>
        <w:t>vienkartinę,</w:t>
      </w:r>
      <w:r>
        <w:rPr>
          <w:spacing w:val="-12"/>
          <w:sz w:val="24"/>
        </w:rPr>
        <w:t xml:space="preserve"> </w:t>
      </w:r>
      <w:r>
        <w:rPr>
          <w:sz w:val="24"/>
        </w:rPr>
        <w:t>ypač</w:t>
      </w:r>
      <w:r>
        <w:rPr>
          <w:spacing w:val="-17"/>
          <w:sz w:val="24"/>
        </w:rPr>
        <w:t xml:space="preserve"> </w:t>
      </w:r>
      <w:r>
        <w:rPr>
          <w:sz w:val="24"/>
        </w:rPr>
        <w:t>svarbią</w:t>
      </w:r>
      <w:r>
        <w:rPr>
          <w:spacing w:val="-16"/>
          <w:sz w:val="24"/>
        </w:rPr>
        <w:t xml:space="preserve"> </w:t>
      </w:r>
      <w:r w:rsidR="00F17111">
        <w:rPr>
          <w:sz w:val="24"/>
        </w:rPr>
        <w:t>Centrui</w:t>
      </w:r>
      <w:r>
        <w:rPr>
          <w:spacing w:val="-16"/>
          <w:sz w:val="24"/>
        </w:rPr>
        <w:t xml:space="preserve"> </w:t>
      </w:r>
      <w:r>
        <w:rPr>
          <w:sz w:val="24"/>
        </w:rPr>
        <w:t>užduotį</w:t>
      </w:r>
      <w:r>
        <w:rPr>
          <w:spacing w:val="-16"/>
          <w:sz w:val="24"/>
        </w:rPr>
        <w:t xml:space="preserve"> </w:t>
      </w:r>
      <w:r>
        <w:rPr>
          <w:sz w:val="24"/>
        </w:rPr>
        <w:t>arba</w:t>
      </w:r>
      <w:r>
        <w:rPr>
          <w:spacing w:val="-18"/>
          <w:sz w:val="24"/>
        </w:rPr>
        <w:t xml:space="preserve"> </w:t>
      </w:r>
      <w:r>
        <w:rPr>
          <w:sz w:val="24"/>
        </w:rPr>
        <w:t>įvertinus</w:t>
      </w:r>
      <w:r>
        <w:rPr>
          <w:spacing w:val="-17"/>
          <w:sz w:val="24"/>
        </w:rPr>
        <w:t xml:space="preserve"> </w:t>
      </w:r>
      <w:r>
        <w:rPr>
          <w:sz w:val="24"/>
        </w:rPr>
        <w:t>labai</w:t>
      </w:r>
      <w:r>
        <w:rPr>
          <w:spacing w:val="-14"/>
          <w:sz w:val="24"/>
        </w:rPr>
        <w:t xml:space="preserve"> </w:t>
      </w:r>
      <w:r>
        <w:rPr>
          <w:sz w:val="24"/>
        </w:rPr>
        <w:t>gerai praėjusių kalendorinių metų</w:t>
      </w:r>
      <w:r>
        <w:rPr>
          <w:spacing w:val="-1"/>
          <w:sz w:val="24"/>
        </w:rPr>
        <w:t xml:space="preserve"> </w:t>
      </w:r>
      <w:r>
        <w:rPr>
          <w:sz w:val="24"/>
        </w:rPr>
        <w:t>veiklą/darbą;</w:t>
      </w:r>
    </w:p>
    <w:p w:rsidR="001B6E19" w:rsidRDefault="00E81AD5" w:rsidP="005E6C73">
      <w:pPr>
        <w:pStyle w:val="Sraopastraipa"/>
        <w:numPr>
          <w:ilvl w:val="0"/>
          <w:numId w:val="2"/>
        </w:numPr>
        <w:tabs>
          <w:tab w:val="left" w:pos="1638"/>
        </w:tabs>
        <w:spacing w:line="272" w:lineRule="exact"/>
        <w:ind w:left="1638"/>
        <w:jc w:val="both"/>
        <w:rPr>
          <w:sz w:val="24"/>
        </w:rPr>
      </w:pPr>
      <w:r>
        <w:rPr>
          <w:sz w:val="24"/>
        </w:rPr>
        <w:t>Darbuotojų skatinimo kriterijai</w:t>
      </w:r>
      <w:r>
        <w:rPr>
          <w:spacing w:val="-1"/>
          <w:sz w:val="24"/>
        </w:rPr>
        <w:t xml:space="preserve"> </w:t>
      </w:r>
      <w:r>
        <w:rPr>
          <w:sz w:val="24"/>
        </w:rPr>
        <w:t>:</w:t>
      </w:r>
    </w:p>
    <w:p w:rsidR="001B6E19" w:rsidRDefault="005E6C73" w:rsidP="005E6C73">
      <w:pPr>
        <w:pStyle w:val="Sraopastraipa"/>
        <w:numPr>
          <w:ilvl w:val="1"/>
          <w:numId w:val="2"/>
        </w:numPr>
        <w:tabs>
          <w:tab w:val="left" w:pos="1893"/>
        </w:tabs>
        <w:spacing w:before="40" w:line="276" w:lineRule="auto"/>
        <w:ind w:left="102" w:right="105" w:firstLine="1295"/>
        <w:jc w:val="both"/>
        <w:rPr>
          <w:sz w:val="24"/>
        </w:rPr>
      </w:pPr>
      <w:r>
        <w:rPr>
          <w:sz w:val="24"/>
        </w:rPr>
        <w:t>kokybiškas Centro</w:t>
      </w:r>
      <w:r w:rsidR="00E81AD5">
        <w:rPr>
          <w:sz w:val="24"/>
        </w:rPr>
        <w:t xml:space="preserve"> nuostatuose ir darbuotojo pareigybės aprašyme priskirtų funkcijų, kurios sąlygoja sėkmingą ugdymo proceso organizavimą,</w:t>
      </w:r>
      <w:r w:rsidR="00E81AD5">
        <w:rPr>
          <w:spacing w:val="-3"/>
          <w:sz w:val="24"/>
        </w:rPr>
        <w:t xml:space="preserve"> </w:t>
      </w:r>
      <w:r w:rsidR="00E81AD5">
        <w:rPr>
          <w:sz w:val="24"/>
        </w:rPr>
        <w:t>atlikimas;</w:t>
      </w:r>
    </w:p>
    <w:p w:rsidR="001B6E19" w:rsidRDefault="00E81AD5" w:rsidP="005E6C73">
      <w:pPr>
        <w:pStyle w:val="Sraopastraipa"/>
        <w:numPr>
          <w:ilvl w:val="1"/>
          <w:numId w:val="1"/>
        </w:numPr>
        <w:tabs>
          <w:tab w:val="left" w:pos="1818"/>
        </w:tabs>
        <w:spacing w:before="1"/>
        <w:jc w:val="both"/>
        <w:rPr>
          <w:sz w:val="24"/>
        </w:rPr>
      </w:pPr>
      <w:r>
        <w:rPr>
          <w:sz w:val="24"/>
        </w:rPr>
        <w:t>ilgametis nuoširdus ir profesionalus darbas</w:t>
      </w:r>
      <w:r>
        <w:rPr>
          <w:spacing w:val="-1"/>
          <w:sz w:val="24"/>
        </w:rPr>
        <w:t xml:space="preserve"> </w:t>
      </w:r>
      <w:r w:rsidR="005E6C73">
        <w:rPr>
          <w:sz w:val="24"/>
        </w:rPr>
        <w:t>Centre</w:t>
      </w:r>
      <w:r>
        <w:rPr>
          <w:sz w:val="24"/>
        </w:rPr>
        <w:t>;</w:t>
      </w:r>
    </w:p>
    <w:p w:rsidR="001B6E19" w:rsidRDefault="005E6C73" w:rsidP="005E6C73">
      <w:pPr>
        <w:pStyle w:val="Sraopastraipa"/>
        <w:numPr>
          <w:ilvl w:val="1"/>
          <w:numId w:val="1"/>
        </w:numPr>
        <w:tabs>
          <w:tab w:val="left" w:pos="1818"/>
        </w:tabs>
        <w:spacing w:before="41"/>
        <w:jc w:val="both"/>
        <w:rPr>
          <w:sz w:val="24"/>
        </w:rPr>
      </w:pPr>
      <w:r>
        <w:rPr>
          <w:sz w:val="24"/>
        </w:rPr>
        <w:t>reikšmingo Centrui</w:t>
      </w:r>
      <w:r w:rsidR="00E81AD5">
        <w:rPr>
          <w:sz w:val="24"/>
        </w:rPr>
        <w:t xml:space="preserve"> renginio organizavimas ir</w:t>
      </w:r>
      <w:r w:rsidR="00E81AD5">
        <w:rPr>
          <w:spacing w:val="-1"/>
          <w:sz w:val="24"/>
        </w:rPr>
        <w:t xml:space="preserve"> </w:t>
      </w:r>
      <w:r w:rsidR="00E81AD5">
        <w:rPr>
          <w:sz w:val="24"/>
        </w:rPr>
        <w:t>pravedimas;</w:t>
      </w:r>
    </w:p>
    <w:p w:rsidR="001B6E19" w:rsidRDefault="00E81AD5" w:rsidP="005E6C73">
      <w:pPr>
        <w:pStyle w:val="Sraopastraipa"/>
        <w:numPr>
          <w:ilvl w:val="1"/>
          <w:numId w:val="1"/>
        </w:numPr>
        <w:tabs>
          <w:tab w:val="left" w:pos="1759"/>
        </w:tabs>
        <w:spacing w:before="41" w:line="276" w:lineRule="auto"/>
        <w:ind w:left="102" w:right="109" w:firstLine="1295"/>
        <w:jc w:val="both"/>
        <w:rPr>
          <w:sz w:val="24"/>
        </w:rPr>
      </w:pPr>
      <w:r>
        <w:rPr>
          <w:sz w:val="24"/>
        </w:rPr>
        <w:t>savivaldybės, respublikinio ar tarptautinio projekto rengimas, vykdymas ar koordinavimas (kai nenumatytas</w:t>
      </w:r>
      <w:r>
        <w:rPr>
          <w:spacing w:val="-1"/>
          <w:sz w:val="24"/>
        </w:rPr>
        <w:t xml:space="preserve"> </w:t>
      </w:r>
      <w:r>
        <w:rPr>
          <w:sz w:val="24"/>
        </w:rPr>
        <w:t>apmokėjimas);</w:t>
      </w:r>
    </w:p>
    <w:p w:rsidR="001B6E19" w:rsidRDefault="00E81AD5" w:rsidP="005E6C73">
      <w:pPr>
        <w:pStyle w:val="Pagrindinistekstas"/>
        <w:spacing w:before="2"/>
        <w:ind w:left="1398"/>
        <w:jc w:val="both"/>
      </w:pPr>
      <w:r>
        <w:t>6.7. papildomi darbai, nenumatyti pareigybės aprašyme ir neįvardinti darbų, už kuriuos</w:t>
      </w:r>
    </w:p>
    <w:p w:rsidR="001B6E19" w:rsidRDefault="001B6E19" w:rsidP="005E6C73">
      <w:pPr>
        <w:jc w:val="both"/>
        <w:sectPr w:rsidR="001B6E19">
          <w:type w:val="continuous"/>
          <w:pgSz w:w="11910" w:h="16840"/>
          <w:pgMar w:top="1580" w:right="460" w:bottom="280" w:left="1600" w:header="567" w:footer="567" w:gutter="0"/>
          <w:cols w:space="1296"/>
        </w:sectPr>
      </w:pPr>
    </w:p>
    <w:p w:rsidR="001B6E19" w:rsidRDefault="00E81AD5">
      <w:pPr>
        <w:pStyle w:val="Pagrindinistekstas"/>
        <w:spacing w:before="98"/>
      </w:pPr>
      <w:r>
        <w:lastRenderedPageBreak/>
        <w:t>tarifikuojamos papildomos val., sąraše (pedagoginiams darbuotojams);</w:t>
      </w:r>
    </w:p>
    <w:p w:rsidR="001B6E19" w:rsidRDefault="00E81AD5">
      <w:pPr>
        <w:pStyle w:val="Pagrindinistekstas"/>
        <w:spacing w:before="40"/>
        <w:ind w:left="1398"/>
      </w:pPr>
      <w:r>
        <w:t>6.9. v</w:t>
      </w:r>
      <w:r w:rsidR="005E6C73">
        <w:t>ienkartinė ypač svarbi Centrui</w:t>
      </w:r>
      <w:r>
        <w:t xml:space="preserve"> veiklos užduotis, suformuluota raštu direktoriaus</w:t>
      </w:r>
    </w:p>
    <w:p w:rsidR="001B6E19" w:rsidRDefault="00E81AD5">
      <w:pPr>
        <w:pStyle w:val="Pagrindinistekstas"/>
        <w:spacing w:before="41"/>
      </w:pPr>
      <w:r>
        <w:t>įsakymu.</w:t>
      </w:r>
    </w:p>
    <w:p w:rsidR="001B6E19" w:rsidRDefault="00E81AD5">
      <w:pPr>
        <w:pStyle w:val="Antrat1"/>
        <w:numPr>
          <w:ilvl w:val="0"/>
          <w:numId w:val="3"/>
        </w:numPr>
        <w:tabs>
          <w:tab w:val="left" w:pos="3425"/>
        </w:tabs>
        <w:spacing w:before="46"/>
        <w:ind w:left="3424" w:hanging="388"/>
        <w:jc w:val="left"/>
      </w:pPr>
      <w:r>
        <w:t>BAIGIAMOSIOS NUOSTATOS</w:t>
      </w:r>
    </w:p>
    <w:p w:rsidR="001B6E19" w:rsidRDefault="001B6E19">
      <w:pPr>
        <w:pStyle w:val="Pagrindinistekstas"/>
        <w:spacing w:before="1"/>
        <w:ind w:left="0"/>
        <w:rPr>
          <w:b/>
          <w:sz w:val="23"/>
        </w:rPr>
      </w:pPr>
    </w:p>
    <w:p w:rsidR="005E6C73" w:rsidRDefault="005E6C73" w:rsidP="005E6C73">
      <w:pPr>
        <w:pStyle w:val="Sraopastraipa"/>
        <w:numPr>
          <w:ilvl w:val="0"/>
          <w:numId w:val="2"/>
        </w:numPr>
        <w:tabs>
          <w:tab w:val="left" w:pos="1108"/>
        </w:tabs>
        <w:spacing w:line="276" w:lineRule="auto"/>
        <w:ind w:left="102" w:right="102" w:firstLine="719"/>
        <w:jc w:val="both"/>
        <w:rPr>
          <w:sz w:val="24"/>
        </w:rPr>
      </w:pPr>
      <w:r>
        <w:rPr>
          <w:sz w:val="24"/>
        </w:rPr>
        <w:t>Centro</w:t>
      </w:r>
      <w:r w:rsidR="00E81AD5">
        <w:rPr>
          <w:sz w:val="24"/>
        </w:rPr>
        <w:t xml:space="preserve"> darbuotojams skatinimo priemonės skiriamos direktoriaus </w:t>
      </w:r>
      <w:r>
        <w:rPr>
          <w:sz w:val="24"/>
        </w:rPr>
        <w:t>įsakymu.</w:t>
      </w:r>
    </w:p>
    <w:p w:rsidR="001B6E19" w:rsidRPr="005E6C73" w:rsidRDefault="005E6C73" w:rsidP="005E6C73">
      <w:pPr>
        <w:pStyle w:val="Sraopastraipa"/>
        <w:numPr>
          <w:ilvl w:val="0"/>
          <w:numId w:val="2"/>
        </w:numPr>
        <w:tabs>
          <w:tab w:val="left" w:pos="1108"/>
        </w:tabs>
        <w:spacing w:line="276" w:lineRule="auto"/>
        <w:ind w:left="102" w:right="102" w:firstLine="719"/>
        <w:jc w:val="both"/>
        <w:rPr>
          <w:sz w:val="24"/>
        </w:rPr>
      </w:pPr>
      <w:r>
        <w:rPr>
          <w:sz w:val="23"/>
        </w:rPr>
        <w:t>Centro direktorius</w:t>
      </w:r>
      <w:r w:rsidR="00E81AD5" w:rsidRPr="005E6C73">
        <w:rPr>
          <w:sz w:val="23"/>
        </w:rPr>
        <w:t>,</w:t>
      </w:r>
      <w:r w:rsidR="00E81AD5" w:rsidRPr="005E6C73">
        <w:rPr>
          <w:spacing w:val="-7"/>
          <w:sz w:val="23"/>
        </w:rPr>
        <w:t xml:space="preserve"> </w:t>
      </w:r>
      <w:r w:rsidR="00E81AD5" w:rsidRPr="005E6C73">
        <w:rPr>
          <w:sz w:val="23"/>
        </w:rPr>
        <w:t>įvertinęs</w:t>
      </w:r>
      <w:r w:rsidR="00E81AD5" w:rsidRPr="005E6C73">
        <w:rPr>
          <w:spacing w:val="-8"/>
          <w:sz w:val="23"/>
        </w:rPr>
        <w:t xml:space="preserve"> </w:t>
      </w:r>
      <w:r w:rsidR="00E81AD5" w:rsidRPr="005E6C73">
        <w:rPr>
          <w:sz w:val="23"/>
        </w:rPr>
        <w:t>susidariusį</w:t>
      </w:r>
      <w:r w:rsidR="00E81AD5" w:rsidRPr="005E6C73">
        <w:rPr>
          <w:spacing w:val="3"/>
          <w:sz w:val="23"/>
        </w:rPr>
        <w:t xml:space="preserve"> </w:t>
      </w:r>
      <w:r w:rsidR="00E81AD5" w:rsidRPr="005E6C73">
        <w:rPr>
          <w:sz w:val="24"/>
        </w:rPr>
        <w:t>už</w:t>
      </w:r>
      <w:r w:rsidR="00E81AD5" w:rsidRPr="005E6C73">
        <w:rPr>
          <w:spacing w:val="-6"/>
          <w:sz w:val="24"/>
        </w:rPr>
        <w:t xml:space="preserve"> </w:t>
      </w:r>
      <w:r w:rsidR="00E81AD5" w:rsidRPr="005E6C73">
        <w:rPr>
          <w:sz w:val="24"/>
        </w:rPr>
        <w:t>papildomą</w:t>
      </w:r>
      <w:r w:rsidR="00E81AD5" w:rsidRPr="005E6C73">
        <w:rPr>
          <w:spacing w:val="-8"/>
          <w:sz w:val="24"/>
        </w:rPr>
        <w:t xml:space="preserve"> </w:t>
      </w:r>
      <w:r>
        <w:rPr>
          <w:spacing w:val="-8"/>
          <w:sz w:val="24"/>
        </w:rPr>
        <w:t xml:space="preserve">darbą </w:t>
      </w:r>
      <w:r w:rsidR="00E81AD5" w:rsidRPr="005E6C73">
        <w:rPr>
          <w:sz w:val="24"/>
        </w:rPr>
        <w:t>darbo</w:t>
      </w:r>
      <w:r w:rsidR="00E81AD5" w:rsidRPr="005E6C73">
        <w:rPr>
          <w:spacing w:val="-7"/>
          <w:sz w:val="24"/>
        </w:rPr>
        <w:t xml:space="preserve"> </w:t>
      </w:r>
      <w:r w:rsidR="00E81AD5" w:rsidRPr="005E6C73">
        <w:rPr>
          <w:sz w:val="24"/>
        </w:rPr>
        <w:t>krūvį,</w:t>
      </w:r>
      <w:r w:rsidR="00E81AD5" w:rsidRPr="005E6C73">
        <w:rPr>
          <w:spacing w:val="-8"/>
          <w:sz w:val="24"/>
        </w:rPr>
        <w:t xml:space="preserve"> </w:t>
      </w:r>
      <w:r w:rsidR="00E81AD5" w:rsidRPr="005E6C73">
        <w:rPr>
          <w:sz w:val="24"/>
        </w:rPr>
        <w:t>kai</w:t>
      </w:r>
      <w:r w:rsidR="00E81AD5" w:rsidRPr="005E6C73">
        <w:rPr>
          <w:spacing w:val="-2"/>
          <w:sz w:val="24"/>
        </w:rPr>
        <w:t xml:space="preserve"> </w:t>
      </w:r>
      <w:r w:rsidR="00E81AD5" w:rsidRPr="005E6C73">
        <w:rPr>
          <w:sz w:val="24"/>
        </w:rPr>
        <w:t>yra padidėjęs darbų mastas atliekant pareigybės aprašyme nustatytas funkcijas neviršijant nustatytos darbo laiko trukmės, ar už papildomų pareigų ar užduočių, nenustatytų pareigybės aprašyme ir suformuluotų raštu, vykdymą, gali siūlyti priemoką iki 30 procentų pareiginės algos pastoviosios dalies</w:t>
      </w:r>
      <w:r w:rsidR="00E81AD5" w:rsidRPr="005E6C73">
        <w:rPr>
          <w:spacing w:val="-2"/>
          <w:sz w:val="24"/>
        </w:rPr>
        <w:t xml:space="preserve"> </w:t>
      </w:r>
      <w:r w:rsidR="00E81AD5" w:rsidRPr="005E6C73">
        <w:rPr>
          <w:sz w:val="24"/>
        </w:rPr>
        <w:t>dydžio.</w:t>
      </w:r>
    </w:p>
    <w:p w:rsidR="001B6E19" w:rsidRDefault="00E81AD5">
      <w:pPr>
        <w:pStyle w:val="Sraopastraipa"/>
        <w:numPr>
          <w:ilvl w:val="0"/>
          <w:numId w:val="2"/>
        </w:numPr>
        <w:tabs>
          <w:tab w:val="left" w:pos="1050"/>
        </w:tabs>
        <w:spacing w:line="276" w:lineRule="auto"/>
        <w:ind w:left="102" w:right="103" w:firstLine="719"/>
        <w:jc w:val="both"/>
        <w:rPr>
          <w:sz w:val="24"/>
        </w:rPr>
      </w:pPr>
      <w:r>
        <w:rPr>
          <w:sz w:val="23"/>
        </w:rPr>
        <w:t>Centro direktorius</w:t>
      </w:r>
      <w:r>
        <w:rPr>
          <w:spacing w:val="-9"/>
          <w:sz w:val="23"/>
        </w:rPr>
        <w:t xml:space="preserve"> </w:t>
      </w:r>
      <w:r>
        <w:rPr>
          <w:sz w:val="24"/>
        </w:rPr>
        <w:t>darbuotojui</w:t>
      </w:r>
      <w:r>
        <w:rPr>
          <w:spacing w:val="-13"/>
          <w:sz w:val="24"/>
        </w:rPr>
        <w:t xml:space="preserve"> </w:t>
      </w:r>
      <w:r>
        <w:rPr>
          <w:sz w:val="24"/>
        </w:rPr>
        <w:t>ne</w:t>
      </w:r>
      <w:r>
        <w:rPr>
          <w:spacing w:val="-14"/>
          <w:sz w:val="24"/>
        </w:rPr>
        <w:t xml:space="preserve"> </w:t>
      </w:r>
      <w:r>
        <w:rPr>
          <w:sz w:val="24"/>
        </w:rPr>
        <w:t>daugiau</w:t>
      </w:r>
      <w:r>
        <w:rPr>
          <w:spacing w:val="-15"/>
          <w:sz w:val="24"/>
        </w:rPr>
        <w:t xml:space="preserve"> </w:t>
      </w:r>
      <w:r>
        <w:rPr>
          <w:sz w:val="24"/>
        </w:rPr>
        <w:t>kaip</w:t>
      </w:r>
      <w:r>
        <w:rPr>
          <w:spacing w:val="-13"/>
          <w:sz w:val="24"/>
        </w:rPr>
        <w:t xml:space="preserve"> </w:t>
      </w:r>
      <w:r>
        <w:rPr>
          <w:sz w:val="24"/>
        </w:rPr>
        <w:t>vieną</w:t>
      </w:r>
      <w:r>
        <w:rPr>
          <w:spacing w:val="-15"/>
          <w:sz w:val="24"/>
        </w:rPr>
        <w:t xml:space="preserve"> </w:t>
      </w:r>
      <w:r>
        <w:rPr>
          <w:sz w:val="24"/>
        </w:rPr>
        <w:t>kartą</w:t>
      </w:r>
      <w:r>
        <w:rPr>
          <w:spacing w:val="-16"/>
          <w:sz w:val="24"/>
        </w:rPr>
        <w:t xml:space="preserve"> </w:t>
      </w:r>
      <w:r>
        <w:rPr>
          <w:sz w:val="24"/>
        </w:rPr>
        <w:t>per</w:t>
      </w:r>
      <w:r>
        <w:rPr>
          <w:spacing w:val="-12"/>
          <w:sz w:val="24"/>
        </w:rPr>
        <w:t xml:space="preserve"> </w:t>
      </w:r>
      <w:r>
        <w:rPr>
          <w:sz w:val="24"/>
        </w:rPr>
        <w:t>metus</w:t>
      </w:r>
      <w:r>
        <w:rPr>
          <w:spacing w:val="-14"/>
          <w:sz w:val="24"/>
        </w:rPr>
        <w:t xml:space="preserve"> </w:t>
      </w:r>
      <w:r>
        <w:rPr>
          <w:sz w:val="24"/>
        </w:rPr>
        <w:t>gali</w:t>
      </w:r>
      <w:r>
        <w:rPr>
          <w:spacing w:val="-11"/>
          <w:sz w:val="24"/>
        </w:rPr>
        <w:t xml:space="preserve"> </w:t>
      </w:r>
      <w:r>
        <w:rPr>
          <w:sz w:val="24"/>
        </w:rPr>
        <w:t>siūlyti skirti</w:t>
      </w:r>
      <w:r>
        <w:rPr>
          <w:spacing w:val="-14"/>
          <w:sz w:val="24"/>
        </w:rPr>
        <w:t xml:space="preserve"> </w:t>
      </w:r>
      <w:r>
        <w:rPr>
          <w:sz w:val="24"/>
        </w:rPr>
        <w:t>premiją,</w:t>
      </w:r>
      <w:r>
        <w:rPr>
          <w:spacing w:val="-13"/>
          <w:sz w:val="24"/>
        </w:rPr>
        <w:t xml:space="preserve"> </w:t>
      </w:r>
      <w:r>
        <w:rPr>
          <w:sz w:val="24"/>
        </w:rPr>
        <w:t>atlikus</w:t>
      </w:r>
      <w:r>
        <w:rPr>
          <w:spacing w:val="-14"/>
          <w:sz w:val="24"/>
        </w:rPr>
        <w:t xml:space="preserve"> </w:t>
      </w:r>
      <w:r>
        <w:rPr>
          <w:sz w:val="24"/>
        </w:rPr>
        <w:t>vienkartinę</w:t>
      </w:r>
      <w:r>
        <w:rPr>
          <w:spacing w:val="-10"/>
          <w:sz w:val="24"/>
        </w:rPr>
        <w:t xml:space="preserve"> </w:t>
      </w:r>
      <w:r>
        <w:rPr>
          <w:sz w:val="24"/>
        </w:rPr>
        <w:t>ypač</w:t>
      </w:r>
      <w:r>
        <w:rPr>
          <w:spacing w:val="-15"/>
          <w:sz w:val="24"/>
        </w:rPr>
        <w:t xml:space="preserve"> </w:t>
      </w:r>
      <w:r>
        <w:rPr>
          <w:sz w:val="24"/>
        </w:rPr>
        <w:t>svarbią</w:t>
      </w:r>
      <w:r>
        <w:rPr>
          <w:spacing w:val="-14"/>
          <w:sz w:val="24"/>
        </w:rPr>
        <w:t xml:space="preserve"> </w:t>
      </w:r>
      <w:r>
        <w:rPr>
          <w:sz w:val="24"/>
        </w:rPr>
        <w:t>įstaigos</w:t>
      </w:r>
      <w:r>
        <w:rPr>
          <w:spacing w:val="-14"/>
          <w:sz w:val="24"/>
        </w:rPr>
        <w:t xml:space="preserve"> </w:t>
      </w:r>
      <w:r>
        <w:rPr>
          <w:sz w:val="24"/>
        </w:rPr>
        <w:t>veiklai</w:t>
      </w:r>
      <w:r>
        <w:rPr>
          <w:spacing w:val="-13"/>
          <w:sz w:val="24"/>
        </w:rPr>
        <w:t xml:space="preserve"> </w:t>
      </w:r>
      <w:r>
        <w:rPr>
          <w:sz w:val="24"/>
        </w:rPr>
        <w:t>užduotį.</w:t>
      </w:r>
      <w:r>
        <w:rPr>
          <w:spacing w:val="-14"/>
          <w:sz w:val="24"/>
        </w:rPr>
        <w:t xml:space="preserve"> </w:t>
      </w:r>
      <w:r>
        <w:rPr>
          <w:sz w:val="24"/>
        </w:rPr>
        <w:t>Taip</w:t>
      </w:r>
      <w:r>
        <w:rPr>
          <w:spacing w:val="-13"/>
          <w:sz w:val="24"/>
        </w:rPr>
        <w:t xml:space="preserve"> </w:t>
      </w:r>
      <w:r>
        <w:rPr>
          <w:sz w:val="24"/>
        </w:rPr>
        <w:t>pat</w:t>
      </w:r>
      <w:r>
        <w:rPr>
          <w:spacing w:val="-13"/>
          <w:sz w:val="24"/>
        </w:rPr>
        <w:t xml:space="preserve"> </w:t>
      </w:r>
      <w:r>
        <w:rPr>
          <w:sz w:val="24"/>
        </w:rPr>
        <w:t>ne</w:t>
      </w:r>
      <w:r>
        <w:rPr>
          <w:spacing w:val="-15"/>
          <w:sz w:val="24"/>
        </w:rPr>
        <w:t xml:space="preserve"> </w:t>
      </w:r>
      <w:r>
        <w:rPr>
          <w:sz w:val="24"/>
        </w:rPr>
        <w:t>daugiau</w:t>
      </w:r>
      <w:r>
        <w:rPr>
          <w:spacing w:val="-14"/>
          <w:sz w:val="24"/>
        </w:rPr>
        <w:t xml:space="preserve"> </w:t>
      </w:r>
      <w:r>
        <w:rPr>
          <w:sz w:val="24"/>
        </w:rPr>
        <w:t>kaip</w:t>
      </w:r>
      <w:r>
        <w:rPr>
          <w:spacing w:val="-14"/>
          <w:sz w:val="24"/>
        </w:rPr>
        <w:t xml:space="preserve"> </w:t>
      </w:r>
      <w:r>
        <w:rPr>
          <w:sz w:val="24"/>
        </w:rPr>
        <w:t>vieną kartą per metus gali būti skiriamos premijos, įvertinus labai gerai darbuotojo praėjusių kalendorinių metų veiklą. Premijos negali viršyti darbuotojui nustatytos pareiginės algos pastoviosios dalies dydžio. Jos skiriamos neviršijant biudžete Centrui darbo užmokesčiui skirtų</w:t>
      </w:r>
      <w:r>
        <w:rPr>
          <w:spacing w:val="-5"/>
          <w:sz w:val="24"/>
        </w:rPr>
        <w:t xml:space="preserve"> </w:t>
      </w:r>
      <w:r>
        <w:rPr>
          <w:sz w:val="24"/>
        </w:rPr>
        <w:t>lėšų.</w:t>
      </w:r>
    </w:p>
    <w:p w:rsidR="001B6E19" w:rsidRDefault="00E81AD5">
      <w:pPr>
        <w:pStyle w:val="Sraopastraipa"/>
        <w:numPr>
          <w:ilvl w:val="0"/>
          <w:numId w:val="2"/>
        </w:numPr>
        <w:tabs>
          <w:tab w:val="left" w:pos="1168"/>
        </w:tabs>
        <w:spacing w:before="1" w:line="276" w:lineRule="auto"/>
        <w:ind w:left="102" w:right="102" w:firstLine="719"/>
        <w:jc w:val="both"/>
        <w:rPr>
          <w:sz w:val="24"/>
        </w:rPr>
      </w:pPr>
      <w:r>
        <w:rPr>
          <w:sz w:val="24"/>
        </w:rPr>
        <w:t>Aprašas</w:t>
      </w:r>
      <w:r>
        <w:rPr>
          <w:spacing w:val="-17"/>
          <w:sz w:val="24"/>
        </w:rPr>
        <w:t xml:space="preserve"> </w:t>
      </w:r>
      <w:r>
        <w:rPr>
          <w:sz w:val="24"/>
        </w:rPr>
        <w:t>netaikomas</w:t>
      </w:r>
      <w:r>
        <w:rPr>
          <w:spacing w:val="-17"/>
          <w:sz w:val="24"/>
        </w:rPr>
        <w:t xml:space="preserve"> </w:t>
      </w:r>
      <w:r>
        <w:rPr>
          <w:sz w:val="24"/>
        </w:rPr>
        <w:t>vienerius</w:t>
      </w:r>
      <w:r>
        <w:rPr>
          <w:spacing w:val="-17"/>
          <w:sz w:val="24"/>
        </w:rPr>
        <w:t xml:space="preserve"> </w:t>
      </w:r>
      <w:r>
        <w:rPr>
          <w:sz w:val="24"/>
        </w:rPr>
        <w:t>metus</w:t>
      </w:r>
      <w:r>
        <w:rPr>
          <w:spacing w:val="-15"/>
          <w:sz w:val="24"/>
        </w:rPr>
        <w:t xml:space="preserve"> </w:t>
      </w:r>
      <w:r>
        <w:rPr>
          <w:sz w:val="24"/>
        </w:rPr>
        <w:t>Centro darbuotojui</w:t>
      </w:r>
      <w:r>
        <w:rPr>
          <w:spacing w:val="-16"/>
          <w:sz w:val="24"/>
        </w:rPr>
        <w:t xml:space="preserve"> </w:t>
      </w:r>
      <w:r>
        <w:rPr>
          <w:sz w:val="24"/>
        </w:rPr>
        <w:t>gavus</w:t>
      </w:r>
      <w:r>
        <w:rPr>
          <w:spacing w:val="-14"/>
          <w:sz w:val="24"/>
        </w:rPr>
        <w:t xml:space="preserve"> </w:t>
      </w:r>
      <w:r>
        <w:rPr>
          <w:sz w:val="24"/>
        </w:rPr>
        <w:t>rašytinį</w:t>
      </w:r>
      <w:r>
        <w:rPr>
          <w:spacing w:val="-16"/>
          <w:sz w:val="24"/>
        </w:rPr>
        <w:t xml:space="preserve"> </w:t>
      </w:r>
      <w:r>
        <w:rPr>
          <w:sz w:val="24"/>
        </w:rPr>
        <w:t>įspėjimą</w:t>
      </w:r>
      <w:r>
        <w:rPr>
          <w:spacing w:val="-18"/>
          <w:sz w:val="24"/>
        </w:rPr>
        <w:t xml:space="preserve"> </w:t>
      </w:r>
      <w:r>
        <w:rPr>
          <w:sz w:val="24"/>
        </w:rPr>
        <w:t>už</w:t>
      </w:r>
      <w:r>
        <w:rPr>
          <w:spacing w:val="-16"/>
          <w:sz w:val="24"/>
        </w:rPr>
        <w:t xml:space="preserve"> </w:t>
      </w:r>
      <w:r>
        <w:rPr>
          <w:sz w:val="24"/>
        </w:rPr>
        <w:t>darbo pareigų</w:t>
      </w:r>
      <w:r>
        <w:rPr>
          <w:spacing w:val="-1"/>
          <w:sz w:val="24"/>
        </w:rPr>
        <w:t xml:space="preserve"> </w:t>
      </w:r>
      <w:r>
        <w:rPr>
          <w:sz w:val="24"/>
        </w:rPr>
        <w:t>pažeidimą.</w:t>
      </w:r>
    </w:p>
    <w:p w:rsidR="001B6E19" w:rsidRDefault="00E81AD5">
      <w:pPr>
        <w:pStyle w:val="Sraopastraipa"/>
        <w:numPr>
          <w:ilvl w:val="0"/>
          <w:numId w:val="2"/>
        </w:numPr>
        <w:tabs>
          <w:tab w:val="left" w:pos="1158"/>
        </w:tabs>
        <w:spacing w:line="276" w:lineRule="auto"/>
        <w:ind w:left="102" w:right="102" w:firstLine="707"/>
        <w:jc w:val="both"/>
        <w:rPr>
          <w:sz w:val="24"/>
        </w:rPr>
      </w:pPr>
      <w:r>
        <w:rPr>
          <w:sz w:val="24"/>
        </w:rPr>
        <w:t>Aprašas</w:t>
      </w:r>
      <w:r>
        <w:rPr>
          <w:spacing w:val="-15"/>
          <w:sz w:val="24"/>
        </w:rPr>
        <w:t xml:space="preserve"> </w:t>
      </w:r>
      <w:r>
        <w:rPr>
          <w:sz w:val="24"/>
        </w:rPr>
        <w:t>skelbiamas</w:t>
      </w:r>
      <w:r>
        <w:rPr>
          <w:spacing w:val="-15"/>
          <w:sz w:val="24"/>
        </w:rPr>
        <w:t xml:space="preserve"> </w:t>
      </w:r>
      <w:r>
        <w:rPr>
          <w:sz w:val="24"/>
        </w:rPr>
        <w:t>Centro</w:t>
      </w:r>
      <w:r>
        <w:rPr>
          <w:spacing w:val="-14"/>
          <w:sz w:val="24"/>
        </w:rPr>
        <w:t xml:space="preserve"> </w:t>
      </w:r>
      <w:r>
        <w:rPr>
          <w:sz w:val="24"/>
        </w:rPr>
        <w:t>internetinėje</w:t>
      </w:r>
      <w:r>
        <w:rPr>
          <w:spacing w:val="-15"/>
          <w:sz w:val="24"/>
        </w:rPr>
        <w:t xml:space="preserve"> </w:t>
      </w:r>
      <w:r>
        <w:rPr>
          <w:sz w:val="24"/>
        </w:rPr>
        <w:t>svetainėje</w:t>
      </w:r>
      <w:r>
        <w:rPr>
          <w:spacing w:val="-13"/>
          <w:sz w:val="24"/>
        </w:rPr>
        <w:t xml:space="preserve"> </w:t>
      </w:r>
      <w:r>
        <w:rPr>
          <w:sz w:val="24"/>
        </w:rPr>
        <w:t>ir</w:t>
      </w:r>
      <w:r>
        <w:rPr>
          <w:spacing w:val="-15"/>
          <w:sz w:val="24"/>
        </w:rPr>
        <w:t xml:space="preserve"> </w:t>
      </w:r>
      <w:r>
        <w:rPr>
          <w:sz w:val="24"/>
        </w:rPr>
        <w:t>apie</w:t>
      </w:r>
      <w:r>
        <w:rPr>
          <w:spacing w:val="-14"/>
          <w:sz w:val="24"/>
        </w:rPr>
        <w:t xml:space="preserve"> </w:t>
      </w:r>
      <w:r>
        <w:rPr>
          <w:sz w:val="24"/>
        </w:rPr>
        <w:t>jo</w:t>
      </w:r>
      <w:r>
        <w:rPr>
          <w:spacing w:val="-14"/>
          <w:sz w:val="24"/>
        </w:rPr>
        <w:t xml:space="preserve"> </w:t>
      </w:r>
      <w:r>
        <w:rPr>
          <w:sz w:val="24"/>
        </w:rPr>
        <w:t>patvirtinimą</w:t>
      </w:r>
      <w:r>
        <w:rPr>
          <w:spacing w:val="-15"/>
          <w:sz w:val="24"/>
        </w:rPr>
        <w:t xml:space="preserve"> </w:t>
      </w:r>
      <w:r>
        <w:rPr>
          <w:sz w:val="24"/>
        </w:rPr>
        <w:t>darbuotojams pranešama el. paštu, ar posėdyje. Toks Aprašo paviešinimas laikomas darbuotojo supažindinimu su Aprašu.</w:t>
      </w:r>
    </w:p>
    <w:p w:rsidR="00E81AD5" w:rsidRDefault="00E81AD5" w:rsidP="00E81AD5">
      <w:pPr>
        <w:pStyle w:val="Pagrindinistekstas"/>
        <w:tabs>
          <w:tab w:val="left" w:pos="2610"/>
        </w:tabs>
        <w:spacing w:before="6"/>
        <w:ind w:left="0"/>
        <w:jc w:val="center"/>
        <w:rPr>
          <w:sz w:val="19"/>
        </w:rPr>
      </w:pPr>
      <w:r>
        <w:rPr>
          <w:sz w:val="19"/>
        </w:rPr>
        <w:t>_____________________________</w:t>
      </w:r>
    </w:p>
    <w:p w:rsidR="00E81AD5" w:rsidRDefault="00E81AD5" w:rsidP="00E81AD5">
      <w:pPr>
        <w:pStyle w:val="Pagrindinistekstas"/>
        <w:tabs>
          <w:tab w:val="left" w:pos="2610"/>
        </w:tabs>
        <w:spacing w:before="6"/>
        <w:ind w:left="0"/>
        <w:rPr>
          <w:sz w:val="19"/>
        </w:rPr>
      </w:pPr>
    </w:p>
    <w:p w:rsidR="00E81AD5" w:rsidRDefault="00E81AD5" w:rsidP="00E81AD5">
      <w:pPr>
        <w:pStyle w:val="Pagrindinistekstas"/>
        <w:tabs>
          <w:tab w:val="left" w:pos="2610"/>
        </w:tabs>
        <w:spacing w:before="6"/>
        <w:ind w:left="0"/>
        <w:rPr>
          <w:sz w:val="19"/>
        </w:rPr>
      </w:pPr>
    </w:p>
    <w:p w:rsidR="00E81AD5" w:rsidRDefault="00E81AD5" w:rsidP="00E81AD5">
      <w:pPr>
        <w:pStyle w:val="Pagrindinistekstas"/>
        <w:tabs>
          <w:tab w:val="left" w:pos="2610"/>
        </w:tabs>
        <w:spacing w:before="6"/>
        <w:ind w:left="0"/>
        <w:rPr>
          <w:sz w:val="19"/>
        </w:rPr>
      </w:pPr>
    </w:p>
    <w:p w:rsidR="00E81AD5" w:rsidRDefault="00E81AD5" w:rsidP="00E81AD5">
      <w:pPr>
        <w:pStyle w:val="Pagrindinistekstas"/>
        <w:spacing w:before="6"/>
        <w:ind w:left="0"/>
        <w:rPr>
          <w:sz w:val="19"/>
        </w:rPr>
      </w:pPr>
    </w:p>
    <w:p w:rsidR="00E81AD5" w:rsidRPr="00E81AD5" w:rsidRDefault="00E81AD5" w:rsidP="00E81AD5">
      <w:pPr>
        <w:pStyle w:val="Pagrindinistekstas"/>
        <w:spacing w:before="6"/>
        <w:ind w:left="0"/>
        <w:rPr>
          <w:sz w:val="19"/>
        </w:rPr>
      </w:pPr>
    </w:p>
    <w:sectPr w:rsidR="00E81AD5" w:rsidRPr="00E81AD5">
      <w:pgSz w:w="11910" w:h="16840"/>
      <w:pgMar w:top="158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5DEC"/>
    <w:multiLevelType w:val="multilevel"/>
    <w:tmpl w:val="216EE3EC"/>
    <w:lvl w:ilvl="0">
      <w:start w:val="6"/>
      <w:numFmt w:val="decimal"/>
      <w:lvlText w:val="%1"/>
      <w:lvlJc w:val="left"/>
      <w:pPr>
        <w:ind w:left="1818" w:hanging="420"/>
        <w:jc w:val="left"/>
      </w:pPr>
      <w:rPr>
        <w:rFonts w:hint="default"/>
        <w:lang w:val="lt-LT" w:eastAsia="lt-LT" w:bidi="lt-LT"/>
      </w:rPr>
    </w:lvl>
    <w:lvl w:ilvl="1">
      <w:start w:val="3"/>
      <w:numFmt w:val="decimal"/>
      <w:lvlText w:val="%1.%2."/>
      <w:lvlJc w:val="left"/>
      <w:pPr>
        <w:ind w:left="1818" w:hanging="420"/>
        <w:jc w:val="left"/>
      </w:pPr>
      <w:rPr>
        <w:rFonts w:ascii="Times New Roman" w:eastAsia="Times New Roman" w:hAnsi="Times New Roman" w:cs="Times New Roman" w:hint="default"/>
        <w:spacing w:val="-5"/>
        <w:w w:val="99"/>
        <w:sz w:val="24"/>
        <w:szCs w:val="24"/>
        <w:lang w:val="lt-LT" w:eastAsia="lt-LT" w:bidi="lt-LT"/>
      </w:rPr>
    </w:lvl>
    <w:lvl w:ilvl="2">
      <w:numFmt w:val="bullet"/>
      <w:lvlText w:val="•"/>
      <w:lvlJc w:val="left"/>
      <w:pPr>
        <w:ind w:left="3425" w:hanging="420"/>
      </w:pPr>
      <w:rPr>
        <w:rFonts w:hint="default"/>
        <w:lang w:val="lt-LT" w:eastAsia="lt-LT" w:bidi="lt-LT"/>
      </w:rPr>
    </w:lvl>
    <w:lvl w:ilvl="3">
      <w:numFmt w:val="bullet"/>
      <w:lvlText w:val="•"/>
      <w:lvlJc w:val="left"/>
      <w:pPr>
        <w:ind w:left="4227" w:hanging="420"/>
      </w:pPr>
      <w:rPr>
        <w:rFonts w:hint="default"/>
        <w:lang w:val="lt-LT" w:eastAsia="lt-LT" w:bidi="lt-LT"/>
      </w:rPr>
    </w:lvl>
    <w:lvl w:ilvl="4">
      <w:numFmt w:val="bullet"/>
      <w:lvlText w:val="•"/>
      <w:lvlJc w:val="left"/>
      <w:pPr>
        <w:ind w:left="5030" w:hanging="420"/>
      </w:pPr>
      <w:rPr>
        <w:rFonts w:hint="default"/>
        <w:lang w:val="lt-LT" w:eastAsia="lt-LT" w:bidi="lt-LT"/>
      </w:rPr>
    </w:lvl>
    <w:lvl w:ilvl="5">
      <w:numFmt w:val="bullet"/>
      <w:lvlText w:val="•"/>
      <w:lvlJc w:val="left"/>
      <w:pPr>
        <w:ind w:left="5833" w:hanging="420"/>
      </w:pPr>
      <w:rPr>
        <w:rFonts w:hint="default"/>
        <w:lang w:val="lt-LT" w:eastAsia="lt-LT" w:bidi="lt-LT"/>
      </w:rPr>
    </w:lvl>
    <w:lvl w:ilvl="6">
      <w:numFmt w:val="bullet"/>
      <w:lvlText w:val="•"/>
      <w:lvlJc w:val="left"/>
      <w:pPr>
        <w:ind w:left="6635" w:hanging="420"/>
      </w:pPr>
      <w:rPr>
        <w:rFonts w:hint="default"/>
        <w:lang w:val="lt-LT" w:eastAsia="lt-LT" w:bidi="lt-LT"/>
      </w:rPr>
    </w:lvl>
    <w:lvl w:ilvl="7">
      <w:numFmt w:val="bullet"/>
      <w:lvlText w:val="•"/>
      <w:lvlJc w:val="left"/>
      <w:pPr>
        <w:ind w:left="7438" w:hanging="420"/>
      </w:pPr>
      <w:rPr>
        <w:rFonts w:hint="default"/>
        <w:lang w:val="lt-LT" w:eastAsia="lt-LT" w:bidi="lt-LT"/>
      </w:rPr>
    </w:lvl>
    <w:lvl w:ilvl="8">
      <w:numFmt w:val="bullet"/>
      <w:lvlText w:val="•"/>
      <w:lvlJc w:val="left"/>
      <w:pPr>
        <w:ind w:left="8241" w:hanging="420"/>
      </w:pPr>
      <w:rPr>
        <w:rFonts w:hint="default"/>
        <w:lang w:val="lt-LT" w:eastAsia="lt-LT" w:bidi="lt-LT"/>
      </w:rPr>
    </w:lvl>
  </w:abstractNum>
  <w:abstractNum w:abstractNumId="1">
    <w:nsid w:val="47CD46FB"/>
    <w:multiLevelType w:val="multilevel"/>
    <w:tmpl w:val="51464298"/>
    <w:lvl w:ilvl="0">
      <w:start w:val="1"/>
      <w:numFmt w:val="decimal"/>
      <w:lvlText w:val="%1."/>
      <w:lvlJc w:val="left"/>
      <w:pPr>
        <w:ind w:left="162" w:hanging="240"/>
        <w:jc w:val="right"/>
      </w:pPr>
      <w:rPr>
        <w:rFonts w:ascii="Times New Roman" w:eastAsia="Times New Roman" w:hAnsi="Times New Roman" w:cs="Times New Roman" w:hint="default"/>
        <w:spacing w:val="-8"/>
        <w:w w:val="99"/>
        <w:sz w:val="24"/>
        <w:szCs w:val="24"/>
        <w:lang w:val="lt-LT" w:eastAsia="lt-LT" w:bidi="lt-LT"/>
      </w:rPr>
    </w:lvl>
    <w:lvl w:ilvl="1">
      <w:start w:val="1"/>
      <w:numFmt w:val="decimal"/>
      <w:lvlText w:val="%1.%2."/>
      <w:lvlJc w:val="left"/>
      <w:pPr>
        <w:ind w:left="1818" w:hanging="420"/>
        <w:jc w:val="left"/>
      </w:pPr>
      <w:rPr>
        <w:rFonts w:ascii="Times New Roman" w:eastAsia="Times New Roman" w:hAnsi="Times New Roman" w:cs="Times New Roman" w:hint="default"/>
        <w:spacing w:val="-5"/>
        <w:w w:val="100"/>
        <w:sz w:val="24"/>
        <w:szCs w:val="24"/>
        <w:lang w:val="lt-LT" w:eastAsia="lt-LT" w:bidi="lt-LT"/>
      </w:rPr>
    </w:lvl>
    <w:lvl w:ilvl="2">
      <w:numFmt w:val="bullet"/>
      <w:lvlText w:val="•"/>
      <w:lvlJc w:val="left"/>
      <w:pPr>
        <w:ind w:left="1820" w:hanging="420"/>
      </w:pPr>
      <w:rPr>
        <w:rFonts w:hint="default"/>
        <w:lang w:val="lt-LT" w:eastAsia="lt-LT" w:bidi="lt-LT"/>
      </w:rPr>
    </w:lvl>
    <w:lvl w:ilvl="3">
      <w:numFmt w:val="bullet"/>
      <w:lvlText w:val="•"/>
      <w:lvlJc w:val="left"/>
      <w:pPr>
        <w:ind w:left="2823" w:hanging="420"/>
      </w:pPr>
      <w:rPr>
        <w:rFonts w:hint="default"/>
        <w:lang w:val="lt-LT" w:eastAsia="lt-LT" w:bidi="lt-LT"/>
      </w:rPr>
    </w:lvl>
    <w:lvl w:ilvl="4">
      <w:numFmt w:val="bullet"/>
      <w:lvlText w:val="•"/>
      <w:lvlJc w:val="left"/>
      <w:pPr>
        <w:ind w:left="3826" w:hanging="420"/>
      </w:pPr>
      <w:rPr>
        <w:rFonts w:hint="default"/>
        <w:lang w:val="lt-LT" w:eastAsia="lt-LT" w:bidi="lt-LT"/>
      </w:rPr>
    </w:lvl>
    <w:lvl w:ilvl="5">
      <w:numFmt w:val="bullet"/>
      <w:lvlText w:val="•"/>
      <w:lvlJc w:val="left"/>
      <w:pPr>
        <w:ind w:left="4829" w:hanging="420"/>
      </w:pPr>
      <w:rPr>
        <w:rFonts w:hint="default"/>
        <w:lang w:val="lt-LT" w:eastAsia="lt-LT" w:bidi="lt-LT"/>
      </w:rPr>
    </w:lvl>
    <w:lvl w:ilvl="6">
      <w:numFmt w:val="bullet"/>
      <w:lvlText w:val="•"/>
      <w:lvlJc w:val="left"/>
      <w:pPr>
        <w:ind w:left="5833" w:hanging="420"/>
      </w:pPr>
      <w:rPr>
        <w:rFonts w:hint="default"/>
        <w:lang w:val="lt-LT" w:eastAsia="lt-LT" w:bidi="lt-LT"/>
      </w:rPr>
    </w:lvl>
    <w:lvl w:ilvl="7">
      <w:numFmt w:val="bullet"/>
      <w:lvlText w:val="•"/>
      <w:lvlJc w:val="left"/>
      <w:pPr>
        <w:ind w:left="6836" w:hanging="420"/>
      </w:pPr>
      <w:rPr>
        <w:rFonts w:hint="default"/>
        <w:lang w:val="lt-LT" w:eastAsia="lt-LT" w:bidi="lt-LT"/>
      </w:rPr>
    </w:lvl>
    <w:lvl w:ilvl="8">
      <w:numFmt w:val="bullet"/>
      <w:lvlText w:val="•"/>
      <w:lvlJc w:val="left"/>
      <w:pPr>
        <w:ind w:left="7839" w:hanging="420"/>
      </w:pPr>
      <w:rPr>
        <w:rFonts w:hint="default"/>
        <w:lang w:val="lt-LT" w:eastAsia="lt-LT" w:bidi="lt-LT"/>
      </w:rPr>
    </w:lvl>
  </w:abstractNum>
  <w:abstractNum w:abstractNumId="2">
    <w:nsid w:val="493F450B"/>
    <w:multiLevelType w:val="hybridMultilevel"/>
    <w:tmpl w:val="0D7832DE"/>
    <w:lvl w:ilvl="0" w:tplc="FC282C2C">
      <w:start w:val="1"/>
      <w:numFmt w:val="upperRoman"/>
      <w:lvlText w:val="%1."/>
      <w:lvlJc w:val="left"/>
      <w:pPr>
        <w:ind w:left="3469" w:hanging="214"/>
        <w:jc w:val="right"/>
      </w:pPr>
      <w:rPr>
        <w:rFonts w:ascii="Times New Roman" w:eastAsia="Times New Roman" w:hAnsi="Times New Roman" w:cs="Times New Roman" w:hint="default"/>
        <w:b/>
        <w:bCs/>
        <w:w w:val="99"/>
        <w:sz w:val="24"/>
        <w:szCs w:val="24"/>
        <w:lang w:val="lt-LT" w:eastAsia="lt-LT" w:bidi="lt-LT"/>
      </w:rPr>
    </w:lvl>
    <w:lvl w:ilvl="1" w:tplc="0DD401E2">
      <w:numFmt w:val="bullet"/>
      <w:lvlText w:val="•"/>
      <w:lvlJc w:val="left"/>
      <w:pPr>
        <w:ind w:left="4098" w:hanging="214"/>
      </w:pPr>
      <w:rPr>
        <w:rFonts w:hint="default"/>
        <w:lang w:val="lt-LT" w:eastAsia="lt-LT" w:bidi="lt-LT"/>
      </w:rPr>
    </w:lvl>
    <w:lvl w:ilvl="2" w:tplc="982C7D48">
      <w:numFmt w:val="bullet"/>
      <w:lvlText w:val="•"/>
      <w:lvlJc w:val="left"/>
      <w:pPr>
        <w:ind w:left="4737" w:hanging="214"/>
      </w:pPr>
      <w:rPr>
        <w:rFonts w:hint="default"/>
        <w:lang w:val="lt-LT" w:eastAsia="lt-LT" w:bidi="lt-LT"/>
      </w:rPr>
    </w:lvl>
    <w:lvl w:ilvl="3" w:tplc="C2C46FDA">
      <w:numFmt w:val="bullet"/>
      <w:lvlText w:val="•"/>
      <w:lvlJc w:val="left"/>
      <w:pPr>
        <w:ind w:left="5375" w:hanging="214"/>
      </w:pPr>
      <w:rPr>
        <w:rFonts w:hint="default"/>
        <w:lang w:val="lt-LT" w:eastAsia="lt-LT" w:bidi="lt-LT"/>
      </w:rPr>
    </w:lvl>
    <w:lvl w:ilvl="4" w:tplc="748ECD32">
      <w:numFmt w:val="bullet"/>
      <w:lvlText w:val="•"/>
      <w:lvlJc w:val="left"/>
      <w:pPr>
        <w:ind w:left="6014" w:hanging="214"/>
      </w:pPr>
      <w:rPr>
        <w:rFonts w:hint="default"/>
        <w:lang w:val="lt-LT" w:eastAsia="lt-LT" w:bidi="lt-LT"/>
      </w:rPr>
    </w:lvl>
    <w:lvl w:ilvl="5" w:tplc="892284DC">
      <w:numFmt w:val="bullet"/>
      <w:lvlText w:val="•"/>
      <w:lvlJc w:val="left"/>
      <w:pPr>
        <w:ind w:left="6653" w:hanging="214"/>
      </w:pPr>
      <w:rPr>
        <w:rFonts w:hint="default"/>
        <w:lang w:val="lt-LT" w:eastAsia="lt-LT" w:bidi="lt-LT"/>
      </w:rPr>
    </w:lvl>
    <w:lvl w:ilvl="6" w:tplc="5852A568">
      <w:numFmt w:val="bullet"/>
      <w:lvlText w:val="•"/>
      <w:lvlJc w:val="left"/>
      <w:pPr>
        <w:ind w:left="7291" w:hanging="214"/>
      </w:pPr>
      <w:rPr>
        <w:rFonts w:hint="default"/>
        <w:lang w:val="lt-LT" w:eastAsia="lt-LT" w:bidi="lt-LT"/>
      </w:rPr>
    </w:lvl>
    <w:lvl w:ilvl="7" w:tplc="20581776">
      <w:numFmt w:val="bullet"/>
      <w:lvlText w:val="•"/>
      <w:lvlJc w:val="left"/>
      <w:pPr>
        <w:ind w:left="7930" w:hanging="214"/>
      </w:pPr>
      <w:rPr>
        <w:rFonts w:hint="default"/>
        <w:lang w:val="lt-LT" w:eastAsia="lt-LT" w:bidi="lt-LT"/>
      </w:rPr>
    </w:lvl>
    <w:lvl w:ilvl="8" w:tplc="75B04436">
      <w:numFmt w:val="bullet"/>
      <w:lvlText w:val="•"/>
      <w:lvlJc w:val="left"/>
      <w:pPr>
        <w:ind w:left="8569" w:hanging="214"/>
      </w:pPr>
      <w:rPr>
        <w:rFonts w:hint="default"/>
        <w:lang w:val="lt-LT" w:eastAsia="lt-LT" w:bidi="lt-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19"/>
    <w:rsid w:val="000B25B6"/>
    <w:rsid w:val="001B6E19"/>
    <w:rsid w:val="005E6C73"/>
    <w:rsid w:val="00E81AD5"/>
    <w:rsid w:val="00F17111"/>
    <w:rsid w:val="00FE4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874" w:hanging="324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hanging="420"/>
    </w:pPr>
  </w:style>
  <w:style w:type="paragraph" w:customStyle="1" w:styleId="TableParagraph">
    <w:name w:val="Table Paragraph"/>
    <w:basedOn w:val="prastasis"/>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874" w:hanging="324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hanging="420"/>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2277</Words>
  <Characters>1298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Pandėlio UDC</dc:creator>
  <cp:lastModifiedBy>Pandėlio UDC</cp:lastModifiedBy>
  <cp:revision>2</cp:revision>
  <dcterms:created xsi:type="dcterms:W3CDTF">2020-07-16T11:27:00Z</dcterms:created>
  <dcterms:modified xsi:type="dcterms:W3CDTF">2020-07-16T11:27:00Z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LastSaved">
    <vt:filetime>2020-07-16T00:00:00Z</vt:filetime>
  </property>
</Properties>
</file>