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F4" w:rsidRDefault="00BA4AF4" w:rsidP="00BA4AF4">
      <w:pPr>
        <w:pStyle w:val="Pagrindinistekstas"/>
        <w:ind w:left="4422" w:firstLine="618"/>
      </w:pPr>
      <w:r>
        <w:t>P</w:t>
      </w:r>
      <w:r w:rsidRPr="00BA4AF4">
        <w:t>atvirtinta</w:t>
      </w:r>
      <w:r>
        <w:t xml:space="preserve"> Pandėlio universalaus </w:t>
      </w:r>
    </w:p>
    <w:p w:rsidR="00D93C03" w:rsidRDefault="00BA4AF4" w:rsidP="00BA4AF4">
      <w:pPr>
        <w:pStyle w:val="Pagrindinistekstas"/>
        <w:ind w:left="4422" w:firstLine="618"/>
      </w:pPr>
      <w:proofErr w:type="spellStart"/>
      <w:r>
        <w:t>daugiafunkcio</w:t>
      </w:r>
      <w:proofErr w:type="spellEnd"/>
      <w:r>
        <w:t xml:space="preserve"> centro </w:t>
      </w:r>
      <w:r w:rsidR="00873868">
        <w:t xml:space="preserve"> direktoriaus</w:t>
      </w:r>
    </w:p>
    <w:p w:rsidR="00D93C03" w:rsidRPr="004A5DB5" w:rsidRDefault="004A5DB5" w:rsidP="00BA4AF4">
      <w:pPr>
        <w:pStyle w:val="Pagrindinistekstas"/>
        <w:ind w:left="4374" w:right="517" w:firstLine="666"/>
      </w:pPr>
      <w:r w:rsidRPr="004A5DB5">
        <w:t>2019 m. rugpjūčio 30 d. įsakymu Nr. V-31</w:t>
      </w:r>
    </w:p>
    <w:p w:rsidR="00D93C03" w:rsidRPr="004A5DB5" w:rsidRDefault="00D93C03">
      <w:pPr>
        <w:pStyle w:val="Pagrindinistekstas"/>
        <w:ind w:left="0"/>
        <w:rPr>
          <w:sz w:val="26"/>
        </w:rPr>
      </w:pPr>
    </w:p>
    <w:p w:rsidR="00D93C03" w:rsidRDefault="00D93C03">
      <w:pPr>
        <w:pStyle w:val="Pagrindinistekstas"/>
        <w:ind w:left="0"/>
        <w:rPr>
          <w:sz w:val="22"/>
        </w:rPr>
      </w:pPr>
    </w:p>
    <w:p w:rsidR="00D93C03" w:rsidRPr="00BA4AF4" w:rsidRDefault="00BA4AF4" w:rsidP="00BA4AF4">
      <w:pPr>
        <w:pStyle w:val="Pagrindinistekstas"/>
        <w:ind w:left="2112" w:right="2117"/>
        <w:jc w:val="center"/>
        <w:rPr>
          <w:b/>
        </w:rPr>
      </w:pPr>
      <w:r w:rsidRPr="00BA4AF4">
        <w:rPr>
          <w:b/>
        </w:rPr>
        <w:t>RO</w:t>
      </w:r>
      <w:r>
        <w:rPr>
          <w:b/>
        </w:rPr>
        <w:t xml:space="preserve">KIŠKIO R. PANDĖLIO UNIVERSALAUS </w:t>
      </w:r>
      <w:r w:rsidRPr="00BA4AF4">
        <w:rPr>
          <w:b/>
        </w:rPr>
        <w:t>DAUGIAFUNKCIO CENTRO</w:t>
      </w:r>
    </w:p>
    <w:p w:rsidR="00D93C03" w:rsidRPr="00BA4AF4" w:rsidRDefault="00873868" w:rsidP="00BA4AF4">
      <w:pPr>
        <w:pStyle w:val="Pavadinimas"/>
        <w:ind w:left="1392" w:firstLine="720"/>
      </w:pPr>
      <w:r w:rsidRPr="00BA4AF4">
        <w:t>MOKYTOJŲ PAVADAVIMO TVARKOS APRAŠAS</w:t>
      </w:r>
    </w:p>
    <w:p w:rsidR="00D93C03" w:rsidRDefault="00D93C03">
      <w:pPr>
        <w:pStyle w:val="Pagrindinistekstas"/>
        <w:ind w:left="0"/>
        <w:rPr>
          <w:b/>
          <w:sz w:val="26"/>
        </w:rPr>
      </w:pPr>
      <w:bookmarkStart w:id="0" w:name="_GoBack"/>
      <w:bookmarkEnd w:id="0"/>
    </w:p>
    <w:p w:rsidR="00D93C03" w:rsidRDefault="00D93C03">
      <w:pPr>
        <w:pStyle w:val="Pagrindinistekstas"/>
        <w:ind w:left="0"/>
        <w:rPr>
          <w:b/>
          <w:sz w:val="26"/>
        </w:rPr>
      </w:pPr>
    </w:p>
    <w:p w:rsidR="00D93C03" w:rsidRDefault="00873868">
      <w:pPr>
        <w:pStyle w:val="Sraopastraipa"/>
        <w:numPr>
          <w:ilvl w:val="0"/>
          <w:numId w:val="2"/>
        </w:numPr>
        <w:tabs>
          <w:tab w:val="left" w:pos="3784"/>
          <w:tab w:val="left" w:pos="3785"/>
        </w:tabs>
        <w:spacing w:before="228"/>
        <w:jc w:val="left"/>
        <w:rPr>
          <w:sz w:val="24"/>
        </w:rPr>
      </w:pPr>
      <w:r>
        <w:rPr>
          <w:sz w:val="24"/>
        </w:rPr>
        <w:t>BENDROSIOS</w:t>
      </w:r>
      <w:r>
        <w:rPr>
          <w:spacing w:val="-1"/>
          <w:sz w:val="24"/>
        </w:rPr>
        <w:t xml:space="preserve"> </w:t>
      </w:r>
      <w:r>
        <w:rPr>
          <w:sz w:val="24"/>
        </w:rPr>
        <w:t>NUOSTATOS</w:t>
      </w:r>
    </w:p>
    <w:p w:rsidR="00D93C03" w:rsidRDefault="00D93C03" w:rsidP="00BA4AF4">
      <w:pPr>
        <w:pStyle w:val="Pagrindinistekstas"/>
        <w:ind w:left="0"/>
        <w:jc w:val="both"/>
        <w:rPr>
          <w:sz w:val="31"/>
        </w:rPr>
      </w:pPr>
    </w:p>
    <w:p w:rsidR="00D93C03" w:rsidRDefault="00BA4AF4" w:rsidP="00BA4AF4">
      <w:pPr>
        <w:pStyle w:val="Sraopastraipa"/>
        <w:numPr>
          <w:ilvl w:val="0"/>
          <w:numId w:val="1"/>
        </w:numPr>
        <w:tabs>
          <w:tab w:val="left" w:pos="1521"/>
        </w:tabs>
        <w:spacing w:before="1" w:line="276" w:lineRule="auto"/>
        <w:ind w:right="101" w:firstLine="1132"/>
        <w:rPr>
          <w:sz w:val="24"/>
        </w:rPr>
      </w:pPr>
      <w:r>
        <w:rPr>
          <w:sz w:val="24"/>
        </w:rPr>
        <w:t>Pandėlio universalaus daugiafunkcio centro (toliau Centras )  m</w:t>
      </w:r>
      <w:r w:rsidR="00873868">
        <w:rPr>
          <w:sz w:val="24"/>
        </w:rPr>
        <w:t>okytojų pavadavimo tvarka parengta vadovaujantis Lietuvos Respublikos Švietimo ir mokslo ministro 2005 m. gruodžio 29 d. įsakymu „Dėl išimties atvejų, kada leidžiama dirbti daugiau negu 36 valandas per savaitę“, Darbo kodekso 114</w:t>
      </w:r>
      <w:r w:rsidR="00873868">
        <w:rPr>
          <w:spacing w:val="-5"/>
          <w:sz w:val="24"/>
        </w:rPr>
        <w:t xml:space="preserve"> </w:t>
      </w:r>
      <w:r w:rsidR="00873868">
        <w:rPr>
          <w:sz w:val="24"/>
        </w:rPr>
        <w:t>straipsniu.</w:t>
      </w:r>
    </w:p>
    <w:p w:rsidR="00D93C03" w:rsidRDefault="00BA4AF4" w:rsidP="00BA4AF4">
      <w:pPr>
        <w:pStyle w:val="Sraopastraipa"/>
        <w:numPr>
          <w:ilvl w:val="0"/>
          <w:numId w:val="1"/>
        </w:numPr>
        <w:tabs>
          <w:tab w:val="left" w:pos="1521"/>
        </w:tabs>
        <w:spacing w:before="1" w:line="276" w:lineRule="auto"/>
        <w:ind w:right="100" w:firstLine="1132"/>
        <w:rPr>
          <w:sz w:val="24"/>
        </w:rPr>
      </w:pPr>
      <w:r>
        <w:rPr>
          <w:sz w:val="24"/>
        </w:rPr>
        <w:t>Centras</w:t>
      </w:r>
      <w:r w:rsidR="00873868">
        <w:rPr>
          <w:sz w:val="24"/>
        </w:rPr>
        <w:t>, at</w:t>
      </w:r>
      <w:r>
        <w:rPr>
          <w:sz w:val="24"/>
        </w:rPr>
        <w:t>sižvelgdamas</w:t>
      </w:r>
      <w:r w:rsidR="00873868">
        <w:rPr>
          <w:sz w:val="24"/>
        </w:rPr>
        <w:t xml:space="preserve"> į mokini</w:t>
      </w:r>
      <w:r>
        <w:rPr>
          <w:sz w:val="24"/>
        </w:rPr>
        <w:t>ų saugumo užtikrinimą, neformaliojo vaikų švietimo meninių studijų ir ikimokyklinio/priešmokyklinio ugdymo planų reikalavimus, m</w:t>
      </w:r>
      <w:r w:rsidR="00873868">
        <w:rPr>
          <w:sz w:val="24"/>
        </w:rPr>
        <w:t>okinio krepšelio lėšas bei finansines galimybes, sprendžia mokytojų pavadavimo galimybes ir</w:t>
      </w:r>
      <w:r w:rsidR="00873868">
        <w:rPr>
          <w:spacing w:val="-2"/>
          <w:sz w:val="24"/>
        </w:rPr>
        <w:t xml:space="preserve"> </w:t>
      </w:r>
      <w:r w:rsidR="00873868">
        <w:rPr>
          <w:sz w:val="24"/>
        </w:rPr>
        <w:t>būdus.</w:t>
      </w:r>
    </w:p>
    <w:p w:rsidR="00D93C03" w:rsidRDefault="00873868" w:rsidP="00BA4AF4">
      <w:pPr>
        <w:pStyle w:val="Sraopastraipa"/>
        <w:numPr>
          <w:ilvl w:val="0"/>
          <w:numId w:val="1"/>
        </w:numPr>
        <w:tabs>
          <w:tab w:val="left" w:pos="1521"/>
        </w:tabs>
        <w:spacing w:before="1" w:line="276" w:lineRule="auto"/>
        <w:ind w:right="104" w:firstLine="1132"/>
        <w:rPr>
          <w:sz w:val="24"/>
        </w:rPr>
      </w:pPr>
      <w:r>
        <w:rPr>
          <w:sz w:val="24"/>
        </w:rPr>
        <w:t>Mokytojas, išvykdamas į seminarą, kursus ar kitokius renginius ar turėdamas svarbių asmeninių priežasčių neatvykti į darbą, prieš tris dienas (bet ne vėliau kaip prieš dieną) informuoja direktorių, nurodo tikslius terminus, pateikia reikalingus</w:t>
      </w:r>
      <w:r>
        <w:rPr>
          <w:spacing w:val="-2"/>
          <w:sz w:val="24"/>
        </w:rPr>
        <w:t xml:space="preserve"> </w:t>
      </w:r>
      <w:r>
        <w:rPr>
          <w:sz w:val="24"/>
        </w:rPr>
        <w:t>dokumentus.</w:t>
      </w:r>
    </w:p>
    <w:p w:rsidR="00D93C03" w:rsidRDefault="00873868" w:rsidP="00BA4AF4">
      <w:pPr>
        <w:pStyle w:val="Sraopastraipa"/>
        <w:numPr>
          <w:ilvl w:val="0"/>
          <w:numId w:val="1"/>
        </w:numPr>
        <w:tabs>
          <w:tab w:val="left" w:pos="1521"/>
        </w:tabs>
        <w:spacing w:line="274" w:lineRule="exact"/>
        <w:ind w:left="1520" w:hanging="287"/>
        <w:rPr>
          <w:sz w:val="24"/>
        </w:rPr>
      </w:pPr>
      <w:r>
        <w:rPr>
          <w:sz w:val="24"/>
        </w:rPr>
        <w:t xml:space="preserve">Susirgęs mokytojas informuoja </w:t>
      </w:r>
      <w:r w:rsidR="00BA4AF4">
        <w:rPr>
          <w:sz w:val="24"/>
        </w:rPr>
        <w:t xml:space="preserve">Centro </w:t>
      </w:r>
      <w:r>
        <w:rPr>
          <w:sz w:val="24"/>
        </w:rPr>
        <w:t>direktorių arba pavaduotoją ugdymui tą pačią</w:t>
      </w:r>
      <w:r>
        <w:rPr>
          <w:spacing w:val="-13"/>
          <w:sz w:val="24"/>
        </w:rPr>
        <w:t xml:space="preserve"> </w:t>
      </w:r>
      <w:r>
        <w:rPr>
          <w:sz w:val="24"/>
        </w:rPr>
        <w:t>dieną.</w:t>
      </w:r>
    </w:p>
    <w:p w:rsidR="00D93C03" w:rsidRDefault="00873868" w:rsidP="00BA4AF4">
      <w:pPr>
        <w:pStyle w:val="Sraopastraipa"/>
        <w:numPr>
          <w:ilvl w:val="0"/>
          <w:numId w:val="1"/>
        </w:numPr>
        <w:tabs>
          <w:tab w:val="left" w:pos="1521"/>
        </w:tabs>
        <w:spacing w:before="43" w:line="276" w:lineRule="auto"/>
        <w:ind w:right="101" w:firstLine="1132"/>
        <w:rPr>
          <w:sz w:val="24"/>
        </w:rPr>
      </w:pPr>
      <w:r>
        <w:rPr>
          <w:sz w:val="24"/>
        </w:rPr>
        <w:t>Visais atvejais apie neatvykimą į darbą</w:t>
      </w:r>
      <w:r w:rsidR="00BA4AF4">
        <w:rPr>
          <w:sz w:val="24"/>
        </w:rPr>
        <w:t xml:space="preserve"> mokytojas informuoja Centro direktorių, ar </w:t>
      </w:r>
      <w:r>
        <w:rPr>
          <w:sz w:val="24"/>
        </w:rPr>
        <w:t>pavaduotoją</w:t>
      </w:r>
      <w:r>
        <w:rPr>
          <w:spacing w:val="-2"/>
          <w:sz w:val="24"/>
        </w:rPr>
        <w:t xml:space="preserve"> </w:t>
      </w:r>
      <w:r>
        <w:rPr>
          <w:sz w:val="24"/>
        </w:rPr>
        <w:t>ugdymui.</w:t>
      </w:r>
    </w:p>
    <w:p w:rsidR="00D93C03" w:rsidRDefault="00873868" w:rsidP="00BA4AF4">
      <w:pPr>
        <w:pStyle w:val="Sraopastraipa"/>
        <w:numPr>
          <w:ilvl w:val="0"/>
          <w:numId w:val="1"/>
        </w:numPr>
        <w:tabs>
          <w:tab w:val="left" w:pos="1521"/>
        </w:tabs>
        <w:spacing w:line="276" w:lineRule="auto"/>
        <w:ind w:right="107" w:firstLine="1132"/>
        <w:rPr>
          <w:sz w:val="24"/>
        </w:rPr>
      </w:pPr>
      <w:r>
        <w:rPr>
          <w:sz w:val="24"/>
        </w:rPr>
        <w:t>Pavaduojantis mokytojas organizuoja ugdymą ir atsako už mokinių saugumą pavaduojamų pamokų</w:t>
      </w:r>
      <w:r>
        <w:rPr>
          <w:spacing w:val="-1"/>
          <w:sz w:val="24"/>
        </w:rPr>
        <w:t xml:space="preserve"> </w:t>
      </w:r>
      <w:r>
        <w:rPr>
          <w:sz w:val="24"/>
        </w:rPr>
        <w:t>metu.</w:t>
      </w:r>
    </w:p>
    <w:p w:rsidR="00D93C03" w:rsidRDefault="00873868" w:rsidP="00BA4AF4">
      <w:pPr>
        <w:pStyle w:val="Sraopastraipa"/>
        <w:numPr>
          <w:ilvl w:val="0"/>
          <w:numId w:val="1"/>
        </w:numPr>
        <w:tabs>
          <w:tab w:val="left" w:pos="1521"/>
        </w:tabs>
        <w:spacing w:line="276" w:lineRule="auto"/>
        <w:ind w:right="100" w:firstLine="1132"/>
        <w:rPr>
          <w:sz w:val="24"/>
        </w:rPr>
      </w:pPr>
      <w:r>
        <w:rPr>
          <w:sz w:val="24"/>
        </w:rPr>
        <w:t>Išimtinais</w:t>
      </w:r>
      <w:r w:rsidR="00BA4AF4">
        <w:rPr>
          <w:sz w:val="24"/>
        </w:rPr>
        <w:t xml:space="preserve"> atvejais (seminarai, egzaminai</w:t>
      </w:r>
      <w:r>
        <w:rPr>
          <w:sz w:val="24"/>
        </w:rPr>
        <w:t>, gripo epidemija ir kt.) leidžiama nepavaduoti pamokų,</w:t>
      </w:r>
      <w:r w:rsidR="00BA4AF4">
        <w:rPr>
          <w:sz w:val="24"/>
        </w:rPr>
        <w:t xml:space="preserve"> ar ikimokyklinio/priešmokyklinio ugdymo užsiėmimų, o jungti juos</w:t>
      </w:r>
      <w:r>
        <w:rPr>
          <w:sz w:val="24"/>
        </w:rPr>
        <w:t xml:space="preserve"> pagal pakoreguotą pamokų</w:t>
      </w:r>
      <w:r>
        <w:rPr>
          <w:spacing w:val="-12"/>
          <w:sz w:val="24"/>
        </w:rPr>
        <w:t xml:space="preserve"> </w:t>
      </w:r>
      <w:r>
        <w:rPr>
          <w:sz w:val="24"/>
        </w:rPr>
        <w:t>tvarkaraštį.</w:t>
      </w:r>
    </w:p>
    <w:p w:rsidR="00D93C03" w:rsidRDefault="00D93C03">
      <w:pPr>
        <w:pStyle w:val="Pagrindinistekstas"/>
        <w:spacing w:before="5"/>
        <w:ind w:left="0"/>
        <w:rPr>
          <w:sz w:val="27"/>
        </w:rPr>
      </w:pPr>
    </w:p>
    <w:p w:rsidR="00D93C03" w:rsidRDefault="00873868">
      <w:pPr>
        <w:pStyle w:val="Sraopastraipa"/>
        <w:numPr>
          <w:ilvl w:val="0"/>
          <w:numId w:val="2"/>
        </w:numPr>
        <w:tabs>
          <w:tab w:val="left" w:pos="3930"/>
          <w:tab w:val="left" w:pos="3931"/>
        </w:tabs>
        <w:spacing w:before="1"/>
        <w:ind w:left="3930" w:hanging="582"/>
        <w:jc w:val="left"/>
        <w:rPr>
          <w:sz w:val="24"/>
        </w:rPr>
      </w:pPr>
      <w:r>
        <w:rPr>
          <w:sz w:val="24"/>
        </w:rPr>
        <w:t>PAVADAVIMO</w:t>
      </w:r>
      <w:r>
        <w:rPr>
          <w:spacing w:val="-1"/>
          <w:sz w:val="24"/>
        </w:rPr>
        <w:t xml:space="preserve"> </w:t>
      </w:r>
      <w:r>
        <w:rPr>
          <w:sz w:val="24"/>
        </w:rPr>
        <w:t>TVARKA</w:t>
      </w:r>
    </w:p>
    <w:p w:rsidR="00D93C03" w:rsidRDefault="00D93C03">
      <w:pPr>
        <w:pStyle w:val="Pagrindinistekstas"/>
        <w:spacing w:before="3"/>
        <w:ind w:left="0"/>
        <w:rPr>
          <w:sz w:val="31"/>
        </w:rPr>
      </w:pPr>
    </w:p>
    <w:p w:rsidR="00D93C03" w:rsidRDefault="00873868">
      <w:pPr>
        <w:pStyle w:val="Sraopastraipa"/>
        <w:numPr>
          <w:ilvl w:val="0"/>
          <w:numId w:val="1"/>
        </w:numPr>
        <w:tabs>
          <w:tab w:val="left" w:pos="1662"/>
        </w:tabs>
        <w:spacing w:line="276" w:lineRule="auto"/>
        <w:ind w:right="105" w:firstLine="1132"/>
        <w:rPr>
          <w:sz w:val="24"/>
        </w:rPr>
      </w:pPr>
      <w:r>
        <w:rPr>
          <w:sz w:val="24"/>
        </w:rPr>
        <w:t>Mokytojams išvykus į komandiruotes, turint nedarbingumo pažymėjimus ar neatvykus į darbą dėl svarbių asmeninių priežasčių ir kt., pagal galimybes organizuojamas pavadavimas:</w:t>
      </w:r>
    </w:p>
    <w:p w:rsidR="00D93C03" w:rsidRDefault="00873868">
      <w:pPr>
        <w:pStyle w:val="Sraopastraipa"/>
        <w:numPr>
          <w:ilvl w:val="1"/>
          <w:numId w:val="1"/>
        </w:numPr>
        <w:tabs>
          <w:tab w:val="left" w:pos="1662"/>
        </w:tabs>
        <w:spacing w:before="1" w:line="276" w:lineRule="auto"/>
        <w:ind w:right="104" w:firstLine="1132"/>
        <w:rPr>
          <w:sz w:val="24"/>
        </w:rPr>
      </w:pPr>
      <w:r>
        <w:rPr>
          <w:sz w:val="24"/>
        </w:rPr>
        <w:t>Sk</w:t>
      </w:r>
      <w:r w:rsidR="00900918">
        <w:rPr>
          <w:sz w:val="24"/>
        </w:rPr>
        <w:t>iriamas pavaduojantis Centro</w:t>
      </w:r>
      <w:r>
        <w:rPr>
          <w:sz w:val="24"/>
        </w:rPr>
        <w:t xml:space="preserve"> mokytojas arba laikinai pavadavimui priimamas mokytojas, to dalyko</w:t>
      </w:r>
      <w:r>
        <w:rPr>
          <w:spacing w:val="1"/>
          <w:sz w:val="24"/>
        </w:rPr>
        <w:t xml:space="preserve"> </w:t>
      </w:r>
      <w:r>
        <w:rPr>
          <w:sz w:val="24"/>
        </w:rPr>
        <w:t>specialistas;</w:t>
      </w:r>
    </w:p>
    <w:p w:rsidR="00D93C03" w:rsidRDefault="00900918">
      <w:pPr>
        <w:pStyle w:val="Sraopastraipa"/>
        <w:numPr>
          <w:ilvl w:val="1"/>
          <w:numId w:val="1"/>
        </w:numPr>
        <w:tabs>
          <w:tab w:val="left" w:pos="1662"/>
        </w:tabs>
        <w:spacing w:line="276" w:lineRule="auto"/>
        <w:ind w:right="106" w:firstLine="1132"/>
        <w:rPr>
          <w:sz w:val="24"/>
        </w:rPr>
      </w:pPr>
      <w:r>
        <w:rPr>
          <w:sz w:val="24"/>
        </w:rPr>
        <w:t>Centro</w:t>
      </w:r>
      <w:r w:rsidR="00873868">
        <w:rPr>
          <w:sz w:val="24"/>
        </w:rPr>
        <w:t xml:space="preserve"> direktorius rašo įsakymą dėl pamokų</w:t>
      </w:r>
      <w:r>
        <w:rPr>
          <w:sz w:val="24"/>
        </w:rPr>
        <w:t>, ar užsiėmimų</w:t>
      </w:r>
      <w:r w:rsidR="00873868">
        <w:rPr>
          <w:sz w:val="24"/>
        </w:rPr>
        <w:t xml:space="preserve"> pavadavimo ir pasirašytinai supažindina</w:t>
      </w:r>
      <w:r w:rsidR="00873868">
        <w:rPr>
          <w:spacing w:val="-2"/>
          <w:sz w:val="24"/>
        </w:rPr>
        <w:t xml:space="preserve"> </w:t>
      </w:r>
      <w:r w:rsidR="00873868">
        <w:rPr>
          <w:sz w:val="24"/>
        </w:rPr>
        <w:t>mokytojus;</w:t>
      </w:r>
    </w:p>
    <w:p w:rsidR="00D93C03" w:rsidRDefault="00873868">
      <w:pPr>
        <w:pStyle w:val="Sraopastraipa"/>
        <w:numPr>
          <w:ilvl w:val="1"/>
          <w:numId w:val="1"/>
        </w:numPr>
        <w:tabs>
          <w:tab w:val="left" w:pos="1662"/>
        </w:tabs>
        <w:spacing w:line="278" w:lineRule="auto"/>
        <w:ind w:right="102" w:firstLine="1132"/>
        <w:rPr>
          <w:sz w:val="24"/>
        </w:rPr>
      </w:pPr>
      <w:r>
        <w:rPr>
          <w:sz w:val="24"/>
        </w:rPr>
        <w:t>Direktoriaus pavaduotojas ugdymui atlieka pamokų pakeitimus ir informuoja, pateikiant informaciją skelbimų lentoje arba asmeniškai, mokytojus bei</w:t>
      </w:r>
      <w:r>
        <w:rPr>
          <w:spacing w:val="-5"/>
          <w:sz w:val="24"/>
        </w:rPr>
        <w:t xml:space="preserve"> </w:t>
      </w:r>
      <w:r>
        <w:rPr>
          <w:sz w:val="24"/>
        </w:rPr>
        <w:t>mokinius;</w:t>
      </w:r>
    </w:p>
    <w:p w:rsidR="00D93C03" w:rsidRDefault="00873868">
      <w:pPr>
        <w:pStyle w:val="Sraopastraipa"/>
        <w:numPr>
          <w:ilvl w:val="1"/>
          <w:numId w:val="1"/>
        </w:numPr>
        <w:tabs>
          <w:tab w:val="left" w:pos="1662"/>
        </w:tabs>
        <w:spacing w:line="276" w:lineRule="auto"/>
        <w:ind w:right="110" w:firstLine="1132"/>
        <w:rPr>
          <w:sz w:val="24"/>
        </w:rPr>
      </w:pPr>
      <w:r>
        <w:rPr>
          <w:sz w:val="24"/>
        </w:rPr>
        <w:t>Nesant galimybės pavaduoti keičiamas pamokų tvarkaraštis, pamokos jungiam</w:t>
      </w:r>
      <w:r w:rsidR="00900918">
        <w:rPr>
          <w:sz w:val="24"/>
        </w:rPr>
        <w:t>os į to paties dalyko grupes</w:t>
      </w:r>
      <w:r>
        <w:rPr>
          <w:sz w:val="24"/>
        </w:rPr>
        <w:t>.</w:t>
      </w:r>
    </w:p>
    <w:p w:rsidR="00D93C03" w:rsidRDefault="00873868">
      <w:pPr>
        <w:pStyle w:val="Sraopastraipa"/>
        <w:numPr>
          <w:ilvl w:val="0"/>
          <w:numId w:val="1"/>
        </w:numPr>
        <w:tabs>
          <w:tab w:val="left" w:pos="1662"/>
        </w:tabs>
        <w:spacing w:line="276" w:lineRule="auto"/>
        <w:ind w:right="108" w:firstLine="1132"/>
        <w:rPr>
          <w:sz w:val="24"/>
        </w:rPr>
      </w:pPr>
      <w:r>
        <w:rPr>
          <w:sz w:val="24"/>
        </w:rPr>
        <w:t>Pavaduojantis mokytojas susipažįsta su dalyko mokytojo teminiu planu, vy</w:t>
      </w:r>
      <w:r w:rsidR="00900918">
        <w:rPr>
          <w:sz w:val="24"/>
        </w:rPr>
        <w:t xml:space="preserve">kdo ugdymo programą ir pildo </w:t>
      </w:r>
      <w:r>
        <w:rPr>
          <w:sz w:val="24"/>
        </w:rPr>
        <w:t>dienyną.</w:t>
      </w:r>
    </w:p>
    <w:p w:rsidR="00D93C03" w:rsidRDefault="00D93C03">
      <w:pPr>
        <w:spacing w:line="276" w:lineRule="auto"/>
        <w:jc w:val="both"/>
        <w:rPr>
          <w:sz w:val="24"/>
        </w:rPr>
        <w:sectPr w:rsidR="00D93C03">
          <w:type w:val="continuous"/>
          <w:pgSz w:w="11910" w:h="16840"/>
          <w:pgMar w:top="1040" w:right="460" w:bottom="280" w:left="1600" w:header="567" w:footer="567" w:gutter="0"/>
          <w:cols w:space="1296"/>
        </w:sectPr>
      </w:pPr>
    </w:p>
    <w:p w:rsidR="00D93C03" w:rsidRDefault="00873868">
      <w:pPr>
        <w:pStyle w:val="Pagrindinistekstas"/>
        <w:spacing w:before="60"/>
        <w:ind w:left="0"/>
        <w:jc w:val="center"/>
      </w:pPr>
      <w:r>
        <w:lastRenderedPageBreak/>
        <w:t>2</w:t>
      </w:r>
    </w:p>
    <w:p w:rsidR="00D93C03" w:rsidRDefault="00D93C03">
      <w:pPr>
        <w:pStyle w:val="Pagrindinistekstas"/>
        <w:spacing w:before="7"/>
        <w:ind w:left="0"/>
        <w:rPr>
          <w:sz w:val="25"/>
        </w:rPr>
      </w:pPr>
    </w:p>
    <w:p w:rsidR="00D93C03" w:rsidRDefault="00873868">
      <w:pPr>
        <w:pStyle w:val="Sraopastraipa"/>
        <w:numPr>
          <w:ilvl w:val="0"/>
          <w:numId w:val="1"/>
        </w:numPr>
        <w:tabs>
          <w:tab w:val="left" w:pos="1662"/>
        </w:tabs>
        <w:spacing w:line="278" w:lineRule="auto"/>
        <w:ind w:right="108" w:firstLine="1132"/>
        <w:rPr>
          <w:sz w:val="24"/>
        </w:rPr>
      </w:pPr>
      <w:r>
        <w:rPr>
          <w:sz w:val="24"/>
        </w:rPr>
        <w:t>Savarankiškai pavaduoti pamokas ar atsisakyti nuo pavadavimo, nesuderinus su mokyklos administracija,</w:t>
      </w:r>
      <w:r>
        <w:rPr>
          <w:spacing w:val="1"/>
          <w:sz w:val="24"/>
        </w:rPr>
        <w:t xml:space="preserve"> </w:t>
      </w:r>
      <w:r>
        <w:rPr>
          <w:sz w:val="24"/>
        </w:rPr>
        <w:t>draudžiama.</w:t>
      </w:r>
    </w:p>
    <w:p w:rsidR="00D93C03" w:rsidRDefault="00D93C03">
      <w:pPr>
        <w:pStyle w:val="Pagrindinistekstas"/>
        <w:spacing w:before="2"/>
        <w:ind w:left="0"/>
        <w:rPr>
          <w:sz w:val="27"/>
        </w:rPr>
      </w:pPr>
    </w:p>
    <w:p w:rsidR="00D93C03" w:rsidRDefault="00873868">
      <w:pPr>
        <w:pStyle w:val="Sraopastraipa"/>
        <w:numPr>
          <w:ilvl w:val="0"/>
          <w:numId w:val="2"/>
        </w:numPr>
        <w:tabs>
          <w:tab w:val="left" w:pos="2610"/>
          <w:tab w:val="left" w:pos="2611"/>
        </w:tabs>
        <w:ind w:left="2610" w:hanging="661"/>
        <w:jc w:val="left"/>
        <w:rPr>
          <w:sz w:val="24"/>
        </w:rPr>
      </w:pPr>
      <w:r>
        <w:rPr>
          <w:sz w:val="24"/>
        </w:rPr>
        <w:t>APMOKĖJIMAS UŽ PAVADUOJAMAS</w:t>
      </w:r>
      <w:r>
        <w:rPr>
          <w:spacing w:val="-5"/>
          <w:sz w:val="24"/>
        </w:rPr>
        <w:t xml:space="preserve"> </w:t>
      </w:r>
      <w:r>
        <w:rPr>
          <w:sz w:val="24"/>
        </w:rPr>
        <w:t>PAMOKAS</w:t>
      </w:r>
    </w:p>
    <w:p w:rsidR="00D93C03" w:rsidRDefault="00D93C03">
      <w:pPr>
        <w:pStyle w:val="Pagrindinistekstas"/>
        <w:spacing w:before="3"/>
        <w:ind w:left="0"/>
        <w:rPr>
          <w:sz w:val="31"/>
        </w:rPr>
      </w:pPr>
    </w:p>
    <w:p w:rsidR="00900918" w:rsidRDefault="00900918">
      <w:pPr>
        <w:pStyle w:val="Sraopastraipa"/>
        <w:numPr>
          <w:ilvl w:val="0"/>
          <w:numId w:val="1"/>
        </w:numPr>
        <w:tabs>
          <w:tab w:val="left" w:pos="1804"/>
        </w:tabs>
        <w:ind w:left="1803" w:hanging="570"/>
        <w:rPr>
          <w:sz w:val="24"/>
        </w:rPr>
      </w:pPr>
      <w:r>
        <w:rPr>
          <w:sz w:val="24"/>
        </w:rPr>
        <w:t xml:space="preserve">Pavaduojamos pamokos ir darbas ikimokyklinio/priešmokyklinio ugdymo grupėse </w:t>
      </w:r>
    </w:p>
    <w:p w:rsidR="00D93C03" w:rsidRPr="00900918" w:rsidRDefault="00900918" w:rsidP="00900918">
      <w:pPr>
        <w:tabs>
          <w:tab w:val="left" w:pos="1804"/>
        </w:tabs>
        <w:rPr>
          <w:sz w:val="24"/>
        </w:rPr>
      </w:pPr>
      <w:r w:rsidRPr="00900918">
        <w:rPr>
          <w:sz w:val="24"/>
        </w:rPr>
        <w:t>žymimas tabelyje.</w:t>
      </w:r>
    </w:p>
    <w:p w:rsidR="00D93C03" w:rsidRDefault="00873868">
      <w:pPr>
        <w:pStyle w:val="Sraopastraipa"/>
        <w:numPr>
          <w:ilvl w:val="0"/>
          <w:numId w:val="1"/>
        </w:numPr>
        <w:tabs>
          <w:tab w:val="left" w:pos="1804"/>
        </w:tabs>
        <w:spacing w:before="41" w:line="276" w:lineRule="auto"/>
        <w:ind w:right="106" w:firstLine="1132"/>
        <w:rPr>
          <w:sz w:val="24"/>
        </w:rPr>
      </w:pPr>
      <w:r>
        <w:rPr>
          <w:sz w:val="24"/>
        </w:rPr>
        <w:t>Visas darbo užmokestis už pavaduojamas pamokas mokamas tiems mokytojams, kurie pavaduoja laisvu nuo savo pamokų</w:t>
      </w:r>
      <w:r w:rsidR="00900918">
        <w:rPr>
          <w:sz w:val="24"/>
        </w:rPr>
        <w:t>, ar kito darbo</w:t>
      </w:r>
      <w:r>
        <w:rPr>
          <w:sz w:val="24"/>
        </w:rPr>
        <w:t xml:space="preserve"> metu</w:t>
      </w:r>
      <w:r w:rsidR="00900918">
        <w:rPr>
          <w:sz w:val="24"/>
        </w:rPr>
        <w:t>:</w:t>
      </w:r>
    </w:p>
    <w:p w:rsidR="00900918" w:rsidRPr="00900918" w:rsidRDefault="00873868">
      <w:pPr>
        <w:pStyle w:val="Sraopastraipa"/>
        <w:numPr>
          <w:ilvl w:val="1"/>
          <w:numId w:val="1"/>
        </w:numPr>
        <w:tabs>
          <w:tab w:val="left" w:pos="1804"/>
        </w:tabs>
        <w:spacing w:line="275" w:lineRule="exact"/>
        <w:ind w:left="1803" w:hanging="570"/>
        <w:rPr>
          <w:sz w:val="24"/>
        </w:rPr>
      </w:pPr>
      <w:r>
        <w:rPr>
          <w:sz w:val="24"/>
        </w:rPr>
        <w:t>už faktiškai pravestas pamokas</w:t>
      </w:r>
      <w:r w:rsidR="00900918">
        <w:rPr>
          <w:sz w:val="24"/>
        </w:rPr>
        <w:t>, ar užsiėmimus</w:t>
      </w:r>
      <w:r>
        <w:rPr>
          <w:sz w:val="24"/>
        </w:rPr>
        <w:t xml:space="preserve"> mokama, kai pavadavimas yra</w:t>
      </w:r>
    </w:p>
    <w:p w:rsidR="00D93C03" w:rsidRPr="00900918" w:rsidRDefault="00873868" w:rsidP="00900918">
      <w:pPr>
        <w:tabs>
          <w:tab w:val="left" w:pos="1804"/>
        </w:tabs>
        <w:spacing w:line="275" w:lineRule="exact"/>
        <w:rPr>
          <w:sz w:val="24"/>
        </w:rPr>
      </w:pPr>
      <w:r w:rsidRPr="00900918">
        <w:rPr>
          <w:sz w:val="24"/>
        </w:rPr>
        <w:t>trumpalaikis;</w:t>
      </w:r>
    </w:p>
    <w:p w:rsidR="00D93C03" w:rsidRDefault="00873868">
      <w:pPr>
        <w:pStyle w:val="Sraopastraipa"/>
        <w:numPr>
          <w:ilvl w:val="1"/>
          <w:numId w:val="1"/>
        </w:numPr>
        <w:tabs>
          <w:tab w:val="left" w:pos="1804"/>
        </w:tabs>
        <w:spacing w:before="40" w:line="278" w:lineRule="auto"/>
        <w:ind w:right="105" w:firstLine="1132"/>
        <w:rPr>
          <w:sz w:val="24"/>
        </w:rPr>
      </w:pPr>
      <w:r>
        <w:rPr>
          <w:sz w:val="24"/>
        </w:rPr>
        <w:t>už pavaduojamas pamokas, pasiruošimą p</w:t>
      </w:r>
      <w:r w:rsidR="00900918">
        <w:rPr>
          <w:sz w:val="24"/>
        </w:rPr>
        <w:t>amokoms mokama</w:t>
      </w:r>
      <w:r>
        <w:rPr>
          <w:sz w:val="24"/>
        </w:rPr>
        <w:t xml:space="preserve"> kai vaduojamas laikotarpis ilgesnis nei dvi</w:t>
      </w:r>
      <w:r>
        <w:rPr>
          <w:spacing w:val="1"/>
          <w:sz w:val="24"/>
        </w:rPr>
        <w:t xml:space="preserve"> </w:t>
      </w:r>
      <w:r>
        <w:rPr>
          <w:sz w:val="24"/>
        </w:rPr>
        <w:t>savaitės.</w:t>
      </w:r>
    </w:p>
    <w:p w:rsidR="00D93C03" w:rsidRDefault="00873868">
      <w:pPr>
        <w:pStyle w:val="Sraopastraipa"/>
        <w:numPr>
          <w:ilvl w:val="0"/>
          <w:numId w:val="1"/>
        </w:numPr>
        <w:tabs>
          <w:tab w:val="left" w:pos="1804"/>
        </w:tabs>
        <w:spacing w:line="276" w:lineRule="auto"/>
        <w:ind w:right="104" w:firstLine="1132"/>
        <w:rPr>
          <w:sz w:val="24"/>
        </w:rPr>
      </w:pPr>
      <w:r>
        <w:rPr>
          <w:sz w:val="24"/>
        </w:rPr>
        <w:t>Mokytojams, vedantiems savo dalyko pamokas ir tuo pačiu metu pavaduojantiems kito mokytojo pamokas darbo užmokestis už pavaduojamas pamokas apskaičiuojamas pagal faktiškai pravestas valandas, tarifinį atlyginimą sumažinus 50</w:t>
      </w:r>
      <w:r>
        <w:rPr>
          <w:spacing w:val="-2"/>
          <w:sz w:val="24"/>
        </w:rPr>
        <w:t xml:space="preserve"> </w:t>
      </w:r>
      <w:r>
        <w:rPr>
          <w:sz w:val="24"/>
        </w:rPr>
        <w:t>%.</w:t>
      </w:r>
    </w:p>
    <w:p w:rsidR="00D93C03" w:rsidRDefault="00873868">
      <w:pPr>
        <w:pStyle w:val="Sraopastraipa"/>
        <w:numPr>
          <w:ilvl w:val="0"/>
          <w:numId w:val="1"/>
        </w:numPr>
        <w:tabs>
          <w:tab w:val="left" w:pos="1804"/>
        </w:tabs>
        <w:ind w:left="1803" w:hanging="570"/>
        <w:rPr>
          <w:sz w:val="24"/>
        </w:rPr>
      </w:pPr>
      <w:r>
        <w:rPr>
          <w:sz w:val="24"/>
        </w:rPr>
        <w:t>Darbo laikas kartu su pavaduotomis pamokomis neturėtų viršyti 12 val. per</w:t>
      </w:r>
      <w:r>
        <w:rPr>
          <w:spacing w:val="-14"/>
          <w:sz w:val="24"/>
        </w:rPr>
        <w:t xml:space="preserve"> </w:t>
      </w:r>
      <w:r>
        <w:rPr>
          <w:sz w:val="24"/>
        </w:rPr>
        <w:t>dieną.</w:t>
      </w:r>
    </w:p>
    <w:p w:rsidR="00D93C03" w:rsidRDefault="00D93C03">
      <w:pPr>
        <w:pStyle w:val="Pagrindinistekstas"/>
        <w:spacing w:before="9"/>
        <w:ind w:left="0"/>
        <w:rPr>
          <w:sz w:val="30"/>
        </w:rPr>
      </w:pPr>
    </w:p>
    <w:p w:rsidR="00D93C03" w:rsidRDefault="00873868">
      <w:pPr>
        <w:pStyle w:val="Sraopastraipa"/>
        <w:numPr>
          <w:ilvl w:val="0"/>
          <w:numId w:val="2"/>
        </w:numPr>
        <w:tabs>
          <w:tab w:val="left" w:pos="3664"/>
          <w:tab w:val="left" w:pos="3665"/>
        </w:tabs>
        <w:ind w:left="3664" w:hanging="676"/>
        <w:jc w:val="left"/>
        <w:rPr>
          <w:sz w:val="24"/>
        </w:rPr>
      </w:pPr>
      <w:r>
        <w:rPr>
          <w:sz w:val="24"/>
        </w:rPr>
        <w:t>BAIGIAMOSIOS</w:t>
      </w:r>
      <w:r>
        <w:rPr>
          <w:spacing w:val="-1"/>
          <w:sz w:val="24"/>
        </w:rPr>
        <w:t xml:space="preserve"> </w:t>
      </w:r>
      <w:r>
        <w:rPr>
          <w:sz w:val="24"/>
        </w:rPr>
        <w:t>NUOSTATOS</w:t>
      </w:r>
    </w:p>
    <w:p w:rsidR="00D93C03" w:rsidRDefault="00D93C03">
      <w:pPr>
        <w:pStyle w:val="Pagrindinistekstas"/>
        <w:spacing w:before="4"/>
        <w:ind w:left="0"/>
        <w:rPr>
          <w:sz w:val="31"/>
        </w:rPr>
      </w:pPr>
    </w:p>
    <w:p w:rsidR="00D93C03" w:rsidRDefault="00873868">
      <w:pPr>
        <w:pStyle w:val="Sraopastraipa"/>
        <w:numPr>
          <w:ilvl w:val="0"/>
          <w:numId w:val="1"/>
        </w:numPr>
        <w:tabs>
          <w:tab w:val="left" w:pos="1662"/>
        </w:tabs>
        <w:spacing w:line="276" w:lineRule="auto"/>
        <w:ind w:right="108" w:firstLine="1132"/>
        <w:rPr>
          <w:sz w:val="24"/>
        </w:rPr>
      </w:pPr>
      <w:r>
        <w:rPr>
          <w:sz w:val="24"/>
        </w:rPr>
        <w:t>Skirdama</w:t>
      </w:r>
      <w:r w:rsidR="00900918">
        <w:rPr>
          <w:sz w:val="24"/>
        </w:rPr>
        <w:t xml:space="preserve"> pavaduojantį mokytoją, Centro</w:t>
      </w:r>
      <w:r>
        <w:rPr>
          <w:sz w:val="24"/>
        </w:rPr>
        <w:t xml:space="preserve"> administracija remiasi abipusio supratimo ir geranoriškumo principu, atsižvelgiama į mokytojo suplanuotą veiklą, savišvietą ar kitokius</w:t>
      </w:r>
      <w:r>
        <w:rPr>
          <w:spacing w:val="-1"/>
          <w:sz w:val="24"/>
        </w:rPr>
        <w:t xml:space="preserve"> </w:t>
      </w:r>
      <w:r>
        <w:rPr>
          <w:sz w:val="24"/>
        </w:rPr>
        <w:t>renginius.</w:t>
      </w:r>
    </w:p>
    <w:p w:rsidR="00D93C03" w:rsidRDefault="00873868">
      <w:pPr>
        <w:pStyle w:val="Sraopastraipa"/>
        <w:numPr>
          <w:ilvl w:val="0"/>
          <w:numId w:val="1"/>
        </w:numPr>
        <w:tabs>
          <w:tab w:val="left" w:pos="1662"/>
        </w:tabs>
        <w:spacing w:line="276" w:lineRule="auto"/>
        <w:ind w:right="102" w:firstLine="1132"/>
        <w:rPr>
          <w:sz w:val="24"/>
        </w:rPr>
      </w:pPr>
      <w:r>
        <w:rPr>
          <w:sz w:val="24"/>
        </w:rPr>
        <w:t>Atsiradus konfliktinei situacijai, mokyklos administracija privalo ieškoti optimalių problemos sprendimo būdų, tačiau, nepavykus rasti kompromiso ar esant kritinei situacijai, kai pažeidžiami vaikų interesai, gali imtis ir kitų problemos sprendimo</w:t>
      </w:r>
      <w:r>
        <w:rPr>
          <w:spacing w:val="-2"/>
          <w:sz w:val="24"/>
        </w:rPr>
        <w:t xml:space="preserve"> </w:t>
      </w:r>
      <w:r>
        <w:rPr>
          <w:sz w:val="24"/>
        </w:rPr>
        <w:t>būdų.</w:t>
      </w:r>
    </w:p>
    <w:p w:rsidR="00D93C03" w:rsidRDefault="00D93C03">
      <w:pPr>
        <w:pStyle w:val="Pagrindinistekstas"/>
        <w:ind w:left="0"/>
        <w:rPr>
          <w:sz w:val="20"/>
        </w:rPr>
      </w:pPr>
    </w:p>
    <w:p w:rsidR="00D93C03" w:rsidRDefault="00BA4AF4">
      <w:pPr>
        <w:pStyle w:val="Pagrindinistekstas"/>
        <w:spacing w:before="5"/>
        <w:ind w:left="0"/>
        <w:rPr>
          <w:sz w:val="23"/>
        </w:rPr>
      </w:pPr>
      <w:r>
        <w:rPr>
          <w:noProof/>
          <w:lang w:eastAsia="lt-LT"/>
        </w:rPr>
        <mc:AlternateContent>
          <mc:Choice Requires="wps">
            <w:drawing>
              <wp:anchor distT="0" distB="0" distL="0" distR="0" simplePos="0" relativeHeight="251657728" behindDoc="1" locked="0" layoutInCell="1" allowOverlap="1">
                <wp:simplePos x="0" y="0"/>
                <wp:positionH relativeFrom="page">
                  <wp:posOffset>3188970</wp:posOffset>
                </wp:positionH>
                <wp:positionV relativeFrom="paragraph">
                  <wp:posOffset>199390</wp:posOffset>
                </wp:positionV>
                <wp:extent cx="1905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5022 5022"/>
                            <a:gd name="T1" fmla="*/ T0 w 3000"/>
                            <a:gd name="T2" fmla="+- 0 8022 5022"/>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51.1pt;margin-top:15.7pt;width:150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" path="m,l3000,e" filled="f" strokeweight=".48pt">
                <v:path arrowok="t" o:connecttype="custom" o:connectlocs="0,0;1905000,0" o:connectangles="0,0"/>
                <w10:wrap type="topAndBottom" anchorx="page"/>
              </v:shape>
            </w:pict>
          </mc:Fallback>
        </mc:AlternateContent>
      </w:r>
    </w:p>
    <w:p w:rsidR="00D93C03" w:rsidRDefault="00D93C03">
      <w:pPr>
        <w:pStyle w:val="Pagrindinistekstas"/>
        <w:ind w:left="0"/>
        <w:rPr>
          <w:sz w:val="20"/>
        </w:rPr>
      </w:pPr>
    </w:p>
    <w:p w:rsidR="00D93C03" w:rsidRDefault="00D93C03">
      <w:pPr>
        <w:pStyle w:val="Pagrindinistekstas"/>
        <w:ind w:left="0"/>
        <w:rPr>
          <w:sz w:val="20"/>
        </w:rPr>
      </w:pPr>
    </w:p>
    <w:p w:rsidR="00D93C03" w:rsidRDefault="00D93C03">
      <w:pPr>
        <w:pStyle w:val="Pagrindinistekstas"/>
        <w:spacing w:before="7"/>
        <w:ind w:left="0"/>
        <w:rPr>
          <w:sz w:val="21"/>
        </w:rPr>
      </w:pPr>
    </w:p>
    <w:p w:rsidR="00D93C03" w:rsidRDefault="00D93C03" w:rsidP="00900918">
      <w:pPr>
        <w:pStyle w:val="Pagrindinistekstas"/>
        <w:spacing w:before="90"/>
      </w:pPr>
    </w:p>
    <w:sectPr w:rsidR="00D93C03">
      <w:pgSz w:w="11910" w:h="16840"/>
      <w:pgMar w:top="48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85FA6"/>
    <w:multiLevelType w:val="hybridMultilevel"/>
    <w:tmpl w:val="4D82DF8A"/>
    <w:lvl w:ilvl="0" w:tplc="412A41B4">
      <w:start w:val="1"/>
      <w:numFmt w:val="upperRoman"/>
      <w:lvlText w:val="%1."/>
      <w:lvlJc w:val="left"/>
      <w:pPr>
        <w:ind w:left="3784" w:hanging="500"/>
        <w:jc w:val="right"/>
      </w:pPr>
      <w:rPr>
        <w:rFonts w:ascii="Times New Roman" w:eastAsia="Times New Roman" w:hAnsi="Times New Roman" w:cs="Times New Roman" w:hint="default"/>
        <w:spacing w:val="-4"/>
        <w:w w:val="99"/>
        <w:sz w:val="24"/>
        <w:szCs w:val="24"/>
        <w:lang w:val="lt-LT" w:eastAsia="en-US" w:bidi="ar-SA"/>
      </w:rPr>
    </w:lvl>
    <w:lvl w:ilvl="1" w:tplc="FD460512">
      <w:numFmt w:val="bullet"/>
      <w:lvlText w:val="•"/>
      <w:lvlJc w:val="left"/>
      <w:pPr>
        <w:ind w:left="4386" w:hanging="500"/>
      </w:pPr>
      <w:rPr>
        <w:rFonts w:hint="default"/>
        <w:lang w:val="lt-LT" w:eastAsia="en-US" w:bidi="ar-SA"/>
      </w:rPr>
    </w:lvl>
    <w:lvl w:ilvl="2" w:tplc="BB483E7E">
      <w:numFmt w:val="bullet"/>
      <w:lvlText w:val="•"/>
      <w:lvlJc w:val="left"/>
      <w:pPr>
        <w:ind w:left="4993" w:hanging="500"/>
      </w:pPr>
      <w:rPr>
        <w:rFonts w:hint="default"/>
        <w:lang w:val="lt-LT" w:eastAsia="en-US" w:bidi="ar-SA"/>
      </w:rPr>
    </w:lvl>
    <w:lvl w:ilvl="3" w:tplc="E0B88B1A">
      <w:numFmt w:val="bullet"/>
      <w:lvlText w:val="•"/>
      <w:lvlJc w:val="left"/>
      <w:pPr>
        <w:ind w:left="5599" w:hanging="500"/>
      </w:pPr>
      <w:rPr>
        <w:rFonts w:hint="default"/>
        <w:lang w:val="lt-LT" w:eastAsia="en-US" w:bidi="ar-SA"/>
      </w:rPr>
    </w:lvl>
    <w:lvl w:ilvl="4" w:tplc="CD78FC32">
      <w:numFmt w:val="bullet"/>
      <w:lvlText w:val="•"/>
      <w:lvlJc w:val="left"/>
      <w:pPr>
        <w:ind w:left="6206" w:hanging="500"/>
      </w:pPr>
      <w:rPr>
        <w:rFonts w:hint="default"/>
        <w:lang w:val="lt-LT" w:eastAsia="en-US" w:bidi="ar-SA"/>
      </w:rPr>
    </w:lvl>
    <w:lvl w:ilvl="5" w:tplc="9F8AF4D2">
      <w:numFmt w:val="bullet"/>
      <w:lvlText w:val="•"/>
      <w:lvlJc w:val="left"/>
      <w:pPr>
        <w:ind w:left="6813" w:hanging="500"/>
      </w:pPr>
      <w:rPr>
        <w:rFonts w:hint="default"/>
        <w:lang w:val="lt-LT" w:eastAsia="en-US" w:bidi="ar-SA"/>
      </w:rPr>
    </w:lvl>
    <w:lvl w:ilvl="6" w:tplc="CD80629E">
      <w:numFmt w:val="bullet"/>
      <w:lvlText w:val="•"/>
      <w:lvlJc w:val="left"/>
      <w:pPr>
        <w:ind w:left="7419" w:hanging="500"/>
      </w:pPr>
      <w:rPr>
        <w:rFonts w:hint="default"/>
        <w:lang w:val="lt-LT" w:eastAsia="en-US" w:bidi="ar-SA"/>
      </w:rPr>
    </w:lvl>
    <w:lvl w:ilvl="7" w:tplc="B7E8C24C">
      <w:numFmt w:val="bullet"/>
      <w:lvlText w:val="•"/>
      <w:lvlJc w:val="left"/>
      <w:pPr>
        <w:ind w:left="8026" w:hanging="500"/>
      </w:pPr>
      <w:rPr>
        <w:rFonts w:hint="default"/>
        <w:lang w:val="lt-LT" w:eastAsia="en-US" w:bidi="ar-SA"/>
      </w:rPr>
    </w:lvl>
    <w:lvl w:ilvl="8" w:tplc="8438D41A">
      <w:numFmt w:val="bullet"/>
      <w:lvlText w:val="•"/>
      <w:lvlJc w:val="left"/>
      <w:pPr>
        <w:ind w:left="8633" w:hanging="500"/>
      </w:pPr>
      <w:rPr>
        <w:rFonts w:hint="default"/>
        <w:lang w:val="lt-LT" w:eastAsia="en-US" w:bidi="ar-SA"/>
      </w:rPr>
    </w:lvl>
  </w:abstractNum>
  <w:abstractNum w:abstractNumId="1">
    <w:nsid w:val="535475D5"/>
    <w:multiLevelType w:val="multilevel"/>
    <w:tmpl w:val="142E8FA2"/>
    <w:lvl w:ilvl="0">
      <w:start w:val="1"/>
      <w:numFmt w:val="decimal"/>
      <w:lvlText w:val="%1."/>
      <w:lvlJc w:val="left"/>
      <w:pPr>
        <w:ind w:left="102" w:hanging="286"/>
      </w:pPr>
      <w:rPr>
        <w:rFonts w:ascii="Times New Roman" w:eastAsia="Times New Roman" w:hAnsi="Times New Roman" w:cs="Times New Roman" w:hint="default"/>
        <w:spacing w:val="-21"/>
        <w:w w:val="100"/>
        <w:sz w:val="24"/>
        <w:szCs w:val="24"/>
        <w:lang w:val="lt-LT" w:eastAsia="en-US" w:bidi="ar-SA"/>
      </w:rPr>
    </w:lvl>
    <w:lvl w:ilvl="1">
      <w:start w:val="1"/>
      <w:numFmt w:val="decimal"/>
      <w:lvlText w:val="%1.%2."/>
      <w:lvlJc w:val="left"/>
      <w:pPr>
        <w:ind w:left="102" w:hanging="428"/>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694" w:hanging="428"/>
      </w:pPr>
      <w:rPr>
        <w:rFonts w:hint="default"/>
        <w:lang w:val="lt-LT" w:eastAsia="en-US" w:bidi="ar-SA"/>
      </w:rPr>
    </w:lvl>
    <w:lvl w:ilvl="3">
      <w:numFmt w:val="bullet"/>
      <w:lvlText w:val="•"/>
      <w:lvlJc w:val="left"/>
      <w:pPr>
        <w:ind w:left="3588" w:hanging="428"/>
      </w:pPr>
      <w:rPr>
        <w:rFonts w:hint="default"/>
        <w:lang w:val="lt-LT" w:eastAsia="en-US" w:bidi="ar-SA"/>
      </w:rPr>
    </w:lvl>
    <w:lvl w:ilvl="4">
      <w:numFmt w:val="bullet"/>
      <w:lvlText w:val="•"/>
      <w:lvlJc w:val="left"/>
      <w:pPr>
        <w:ind w:left="4482" w:hanging="428"/>
      </w:pPr>
      <w:rPr>
        <w:rFonts w:hint="default"/>
        <w:lang w:val="lt-LT" w:eastAsia="en-US" w:bidi="ar-SA"/>
      </w:rPr>
    </w:lvl>
    <w:lvl w:ilvl="5">
      <w:numFmt w:val="bullet"/>
      <w:lvlText w:val="•"/>
      <w:lvlJc w:val="left"/>
      <w:pPr>
        <w:ind w:left="5376" w:hanging="428"/>
      </w:pPr>
      <w:rPr>
        <w:rFonts w:hint="default"/>
        <w:lang w:val="lt-LT" w:eastAsia="en-US" w:bidi="ar-SA"/>
      </w:rPr>
    </w:lvl>
    <w:lvl w:ilvl="6">
      <w:numFmt w:val="bullet"/>
      <w:lvlText w:val="•"/>
      <w:lvlJc w:val="left"/>
      <w:pPr>
        <w:ind w:left="6270" w:hanging="428"/>
      </w:pPr>
      <w:rPr>
        <w:rFonts w:hint="default"/>
        <w:lang w:val="lt-LT" w:eastAsia="en-US" w:bidi="ar-SA"/>
      </w:rPr>
    </w:lvl>
    <w:lvl w:ilvl="7">
      <w:numFmt w:val="bullet"/>
      <w:lvlText w:val="•"/>
      <w:lvlJc w:val="left"/>
      <w:pPr>
        <w:ind w:left="7164" w:hanging="428"/>
      </w:pPr>
      <w:rPr>
        <w:rFonts w:hint="default"/>
        <w:lang w:val="lt-LT" w:eastAsia="en-US" w:bidi="ar-SA"/>
      </w:rPr>
    </w:lvl>
    <w:lvl w:ilvl="8">
      <w:numFmt w:val="bullet"/>
      <w:lvlText w:val="•"/>
      <w:lvlJc w:val="left"/>
      <w:pPr>
        <w:ind w:left="8058" w:hanging="428"/>
      </w:pPr>
      <w:rPr>
        <w:rFonts w:hint="default"/>
        <w:lang w:val="lt-L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03"/>
    <w:rsid w:val="00435188"/>
    <w:rsid w:val="004A5DB5"/>
    <w:rsid w:val="00873868"/>
    <w:rsid w:val="00900918"/>
    <w:rsid w:val="00BA4AF4"/>
    <w:rsid w:val="00D93C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Pavadinimas">
    <w:name w:val="Title"/>
    <w:basedOn w:val="prastasis"/>
    <w:uiPriority w:val="1"/>
    <w:qFormat/>
    <w:pPr>
      <w:ind w:left="2112" w:right="2117"/>
      <w:jc w:val="center"/>
    </w:pPr>
    <w:rPr>
      <w:b/>
      <w:bCs/>
      <w:sz w:val="24"/>
      <w:szCs w:val="24"/>
    </w:rPr>
  </w:style>
  <w:style w:type="paragraph" w:styleId="Sraopastraipa">
    <w:name w:val="List Paragraph"/>
    <w:basedOn w:val="prastasis"/>
    <w:uiPriority w:val="1"/>
    <w:qFormat/>
    <w:pPr>
      <w:ind w:left="102" w:firstLine="1132"/>
      <w:jc w:val="both"/>
    </w:pPr>
  </w:style>
  <w:style w:type="paragraph" w:customStyle="1" w:styleId="TableParagraph">
    <w:name w:val="Table Paragraph"/>
    <w:basedOn w:val="prastasis"/>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pPr>
    <w:rPr>
      <w:sz w:val="24"/>
      <w:szCs w:val="24"/>
    </w:rPr>
  </w:style>
  <w:style w:type="paragraph" w:styleId="Pavadinimas">
    <w:name w:val="Title"/>
    <w:basedOn w:val="prastasis"/>
    <w:uiPriority w:val="1"/>
    <w:qFormat/>
    <w:pPr>
      <w:ind w:left="2112" w:right="2117"/>
      <w:jc w:val="center"/>
    </w:pPr>
    <w:rPr>
      <w:b/>
      <w:bCs/>
      <w:sz w:val="24"/>
      <w:szCs w:val="24"/>
    </w:rPr>
  </w:style>
  <w:style w:type="paragraph" w:styleId="Sraopastraipa">
    <w:name w:val="List Paragraph"/>
    <w:basedOn w:val="prastasis"/>
    <w:uiPriority w:val="1"/>
    <w:qFormat/>
    <w:pPr>
      <w:ind w:left="102" w:firstLine="1132"/>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2345</Words>
  <Characters>1337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dc:creator>
  <cp:lastModifiedBy>Pandėlio UDC</cp:lastModifiedBy>
  <cp:revision>3</cp:revision>
  <dcterms:created xsi:type="dcterms:W3CDTF">2020-07-16T10:33:00Z</dcterms:created>
  <dcterms:modified xsi:type="dcterms:W3CDTF">2020-07-16T11:15:00Z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Microsoft® Word 2010</vt:lpwstr>
  </property>
  <property fmtid="{D5CDD505-2E9C-101B-9397-08002B2CF9AE}" pid="4" name="LastSaved">
    <vt:filetime>2020-07-16T00:00:00Z</vt:filetime>
  </property>
</Properties>
</file>